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003B" w14:textId="77777777" w:rsidR="0023185C" w:rsidRPr="0064523E" w:rsidRDefault="0023185C" w:rsidP="00D47955">
      <w:pPr>
        <w:jc w:val="center"/>
        <w:rPr>
          <w:rFonts w:ascii="Arial" w:hAnsi="Arial" w:cs="Arial"/>
          <w:b/>
          <w:color w:val="A20000"/>
          <w:sz w:val="26"/>
          <w:szCs w:val="26"/>
          <w:lang w:val="es-ES_tradnl"/>
        </w:rPr>
      </w:pPr>
      <w:r w:rsidRPr="0064523E">
        <w:rPr>
          <w:rFonts w:ascii="Arial" w:hAnsi="Arial" w:cs="Arial"/>
          <w:b/>
          <w:color w:val="A20000"/>
          <w:sz w:val="26"/>
          <w:szCs w:val="26"/>
          <w:lang w:val="es-ES_tradnl"/>
        </w:rPr>
        <w:t>AVISO DE CONFIRMACIÓN – NIVEL IV</w:t>
      </w:r>
    </w:p>
    <w:p w14:paraId="2C5DACDA" w14:textId="77777777" w:rsidR="0023185C" w:rsidRPr="0064523E" w:rsidRDefault="0023185C" w:rsidP="00D47955">
      <w:pPr>
        <w:spacing w:after="240"/>
        <w:jc w:val="center"/>
        <w:rPr>
          <w:rFonts w:ascii="Arial" w:hAnsi="Arial" w:cs="Arial"/>
          <w:b/>
          <w:color w:val="A20000"/>
          <w:sz w:val="26"/>
          <w:szCs w:val="26"/>
          <w:lang w:val="es-ES_tradnl"/>
        </w:rPr>
      </w:pPr>
      <w:r w:rsidRPr="0064523E">
        <w:rPr>
          <w:rFonts w:ascii="Arial" w:hAnsi="Arial" w:cs="Arial"/>
          <w:b/>
          <w:color w:val="A20000"/>
          <w:sz w:val="26"/>
          <w:szCs w:val="26"/>
          <w:lang w:val="es-ES_tradnl"/>
        </w:rPr>
        <w:t>(NOTICE OF SUBSTANTIATION – LEVEL IV)</w:t>
      </w:r>
    </w:p>
    <w:p w14:paraId="0E45034A" w14:textId="77777777" w:rsidR="0023185C" w:rsidRDefault="0023185C" w:rsidP="0064523E">
      <w:pPr>
        <w:spacing w:after="240"/>
        <w:jc w:val="center"/>
        <w:rPr>
          <w:rFonts w:ascii="Arial" w:hAnsi="Arial" w:cs="Arial"/>
          <w:b/>
          <w:bCs/>
          <w:color w:val="A20000"/>
          <w:sz w:val="26"/>
          <w:szCs w:val="26"/>
        </w:rPr>
      </w:pPr>
      <w:r w:rsidRPr="0064523E">
        <w:rPr>
          <w:rFonts w:ascii="Arial" w:hAnsi="Arial" w:cs="Arial"/>
          <w:b/>
          <w:bCs/>
          <w:color w:val="A20000"/>
          <w:sz w:val="26"/>
          <w:szCs w:val="26"/>
        </w:rPr>
        <w:t>DFS LETTERHEAD</w:t>
      </w:r>
    </w:p>
    <w:p w14:paraId="0DBAC1F9" w14:textId="77777777" w:rsidR="0064523E" w:rsidRDefault="0064523E" w:rsidP="0064523E">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50B018EA" w14:textId="77777777" w:rsidR="0064523E" w:rsidRDefault="0064523E" w:rsidP="0064523E">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0EB8B056" w14:textId="77777777" w:rsidR="0064523E" w:rsidRDefault="0064523E" w:rsidP="0064523E">
      <w:pPr>
        <w:spacing w:after="240"/>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5FD39013" w14:textId="77777777" w:rsidR="0023185C" w:rsidRPr="0064523E" w:rsidRDefault="0023185C" w:rsidP="00D47955">
      <w:pPr>
        <w:jc w:val="center"/>
        <w:rPr>
          <w:rFonts w:ascii="Arial" w:hAnsi="Arial" w:cs="Arial"/>
          <w:sz w:val="26"/>
          <w:szCs w:val="26"/>
          <w:lang w:val="es-ES_tradnl"/>
        </w:rPr>
      </w:pPr>
      <w:r w:rsidRPr="0064523E">
        <w:rPr>
          <w:rFonts w:ascii="Arial" w:hAnsi="Arial" w:cs="Arial"/>
          <w:sz w:val="26"/>
          <w:szCs w:val="26"/>
          <w:lang w:val="es-ES_tradnl"/>
        </w:rPr>
        <w:t>Date of Notice</w:t>
      </w:r>
    </w:p>
    <w:p w14:paraId="524B0F54" w14:textId="2780B7F0" w:rsidR="0023185C" w:rsidRPr="0064523E" w:rsidRDefault="0023185C" w:rsidP="00D47955">
      <w:pPr>
        <w:spacing w:after="240"/>
        <w:jc w:val="center"/>
        <w:rPr>
          <w:rFonts w:ascii="Arial" w:hAnsi="Arial" w:cs="Arial"/>
          <w:sz w:val="26"/>
          <w:szCs w:val="26"/>
          <w:lang w:val="es-ES_tradnl"/>
        </w:rPr>
      </w:pPr>
      <w:r w:rsidRPr="0064523E">
        <w:rPr>
          <w:rFonts w:ascii="Arial" w:hAnsi="Arial" w:cs="Arial"/>
          <w:sz w:val="26"/>
          <w:szCs w:val="26"/>
          <w:highlight w:val="yellow"/>
          <w:lang w:val="es-ES_tradnl"/>
        </w:rPr>
        <w:t>(Month, Day, Year)</w:t>
      </w:r>
    </w:p>
    <w:p w14:paraId="563D0ED7" w14:textId="77777777" w:rsidR="0064523E" w:rsidRPr="0064523E" w:rsidRDefault="0064523E" w:rsidP="0064523E">
      <w:pPr>
        <w:rPr>
          <w:rFonts w:ascii="Arial" w:hAnsi="Arial" w:cs="Arial"/>
          <w:sz w:val="26"/>
          <w:szCs w:val="26"/>
          <w:highlight w:val="yellow"/>
        </w:rPr>
      </w:pPr>
      <w:r w:rsidRPr="0064523E">
        <w:rPr>
          <w:rFonts w:ascii="Arial" w:hAnsi="Arial" w:cs="Arial"/>
          <w:sz w:val="26"/>
          <w:szCs w:val="26"/>
          <w:highlight w:val="yellow"/>
        </w:rPr>
        <w:t>Name</w:t>
      </w:r>
    </w:p>
    <w:p w14:paraId="7F6F446B" w14:textId="77777777" w:rsidR="0064523E" w:rsidRPr="0064523E" w:rsidRDefault="0064523E" w:rsidP="0064523E">
      <w:pPr>
        <w:rPr>
          <w:rFonts w:ascii="Arial" w:hAnsi="Arial" w:cs="Arial"/>
          <w:sz w:val="26"/>
          <w:szCs w:val="26"/>
          <w:highlight w:val="yellow"/>
        </w:rPr>
      </w:pPr>
      <w:r w:rsidRPr="0064523E">
        <w:rPr>
          <w:rFonts w:ascii="Arial" w:hAnsi="Arial" w:cs="Arial"/>
          <w:sz w:val="26"/>
          <w:szCs w:val="26"/>
          <w:highlight w:val="yellow"/>
        </w:rPr>
        <w:t>Street Address</w:t>
      </w:r>
    </w:p>
    <w:p w14:paraId="6AA0A671" w14:textId="77777777" w:rsidR="0064523E" w:rsidRPr="0064523E" w:rsidRDefault="0064523E" w:rsidP="0064523E">
      <w:pPr>
        <w:rPr>
          <w:rFonts w:ascii="Arial" w:hAnsi="Arial" w:cs="Arial"/>
          <w:sz w:val="26"/>
          <w:szCs w:val="26"/>
          <w:lang w:val="es-ES_tradnl"/>
        </w:rPr>
      </w:pPr>
      <w:r w:rsidRPr="0064523E">
        <w:rPr>
          <w:rFonts w:ascii="Arial" w:hAnsi="Arial" w:cs="Arial"/>
          <w:sz w:val="26"/>
          <w:szCs w:val="26"/>
          <w:highlight w:val="yellow"/>
          <w:lang w:val="es-ES_tradnl"/>
        </w:rPr>
        <w:t>City, DE and Zip Code</w:t>
      </w:r>
    </w:p>
    <w:p w14:paraId="7F0F8EF9" w14:textId="2103B53F" w:rsidR="0064523E" w:rsidRDefault="0064523E" w:rsidP="0064523E">
      <w:pPr>
        <w:spacing w:after="240"/>
        <w:rPr>
          <w:rFonts w:ascii="Arial" w:hAnsi="Arial" w:cs="Arial"/>
          <w:sz w:val="26"/>
          <w:szCs w:val="26"/>
          <w:lang w:val="es-ES_tradnl"/>
        </w:rPr>
      </w:pPr>
      <w:r w:rsidRPr="0064523E">
        <w:rPr>
          <w:rFonts w:ascii="Arial" w:hAnsi="Arial" w:cs="Arial"/>
          <w:sz w:val="26"/>
          <w:szCs w:val="26"/>
          <w:lang w:val="es-ES_tradnl"/>
        </w:rPr>
        <w:t xml:space="preserve">Cert. Mailing Number: </w:t>
      </w:r>
      <w:r w:rsidRPr="0064523E">
        <w:rPr>
          <w:rFonts w:ascii="Arial" w:hAnsi="Arial" w:cs="Arial"/>
          <w:sz w:val="26"/>
          <w:szCs w:val="26"/>
          <w:highlight w:val="yellow"/>
          <w:lang w:val="es-ES_tradnl"/>
        </w:rPr>
        <w:t>[insert tracking number]</w:t>
      </w:r>
    </w:p>
    <w:p w14:paraId="6947AB51" w14:textId="3EB74E0D" w:rsidR="0023185C" w:rsidRPr="0064523E" w:rsidRDefault="0023185C" w:rsidP="0064523E">
      <w:pPr>
        <w:spacing w:after="240"/>
        <w:rPr>
          <w:rFonts w:ascii="Arial" w:hAnsi="Arial" w:cs="Arial"/>
          <w:sz w:val="26"/>
          <w:szCs w:val="26"/>
          <w:lang w:val="es-ES_tradnl"/>
        </w:rPr>
      </w:pPr>
      <w:r w:rsidRPr="0064523E">
        <w:rPr>
          <w:rFonts w:ascii="Arial" w:hAnsi="Arial" w:cs="Arial"/>
          <w:sz w:val="26"/>
          <w:szCs w:val="26"/>
          <w:lang w:val="es-ES_tradnl"/>
        </w:rPr>
        <w:t>Número del Caso de F</w:t>
      </w:r>
      <w:r w:rsidR="00B31759" w:rsidRPr="0064523E">
        <w:rPr>
          <w:rFonts w:ascii="Arial" w:hAnsi="Arial" w:cs="Arial"/>
          <w:sz w:val="26"/>
          <w:szCs w:val="26"/>
          <w:lang w:val="es-ES_tradnl"/>
        </w:rPr>
        <w:t>OCU</w:t>
      </w:r>
      <w:r w:rsidRPr="0064523E">
        <w:rPr>
          <w:rFonts w:ascii="Arial" w:hAnsi="Arial" w:cs="Arial"/>
          <w:sz w:val="26"/>
          <w:szCs w:val="26"/>
          <w:lang w:val="es-ES_tradnl"/>
        </w:rPr>
        <w:t>S:</w:t>
      </w:r>
      <w:r w:rsidR="0064523E">
        <w:rPr>
          <w:rFonts w:ascii="Arial" w:hAnsi="Arial" w:cs="Arial"/>
          <w:sz w:val="26"/>
          <w:szCs w:val="26"/>
          <w:lang w:val="es-ES_tradnl"/>
        </w:rPr>
        <w:t xml:space="preserve"> </w:t>
      </w:r>
      <w:r w:rsidR="0064523E" w:rsidRPr="0064523E">
        <w:rPr>
          <w:rFonts w:ascii="Arial" w:hAnsi="Arial" w:cs="Arial"/>
          <w:sz w:val="26"/>
          <w:szCs w:val="26"/>
          <w:highlight w:val="yellow"/>
          <w:lang w:val="es-ES_tradnl"/>
        </w:rPr>
        <w:t>Case Number</w:t>
      </w:r>
    </w:p>
    <w:p w14:paraId="52E38FDA" w14:textId="77777777" w:rsidR="0023185C" w:rsidRPr="0064523E" w:rsidRDefault="0023185C" w:rsidP="00D47955">
      <w:pPr>
        <w:pStyle w:val="BodyText"/>
        <w:spacing w:after="240"/>
        <w:rPr>
          <w:rFonts w:cs="Arial"/>
          <w:b/>
          <w:sz w:val="26"/>
          <w:szCs w:val="26"/>
        </w:rPr>
      </w:pPr>
      <w:r w:rsidRPr="0064523E">
        <w:rPr>
          <w:rFonts w:cs="Arial"/>
          <w:b/>
          <w:sz w:val="26"/>
          <w:szCs w:val="26"/>
        </w:rPr>
        <w:t>AVISO DE INTENCIÓN PARA CONFIRMAR ABUSO O NEGLIGENCIA Y ENTRADA EN EL REGISTRO DE PROTECCIÓN DE NIÑOS</w:t>
      </w:r>
    </w:p>
    <w:p w14:paraId="06429887" w14:textId="6B409307" w:rsidR="0023185C" w:rsidRPr="0064523E" w:rsidRDefault="0023185C" w:rsidP="00D47955">
      <w:pPr>
        <w:spacing w:after="240"/>
        <w:rPr>
          <w:rFonts w:ascii="Arial" w:hAnsi="Arial" w:cs="Arial"/>
          <w:sz w:val="26"/>
          <w:szCs w:val="26"/>
          <w:lang w:val="es-ES_tradnl"/>
        </w:rPr>
      </w:pPr>
      <w:r w:rsidRPr="0064523E">
        <w:rPr>
          <w:rFonts w:ascii="Arial" w:hAnsi="Arial" w:cs="Arial"/>
          <w:sz w:val="26"/>
          <w:szCs w:val="26"/>
          <w:lang w:val="es-ES_tradnl"/>
        </w:rPr>
        <w:t>Estimado(a) Sr. or Sra. or Srta.</w:t>
      </w:r>
      <w:r w:rsidR="0064523E">
        <w:rPr>
          <w:rFonts w:ascii="Arial" w:hAnsi="Arial" w:cs="Arial"/>
          <w:sz w:val="26"/>
          <w:szCs w:val="26"/>
          <w:lang w:val="es-ES_tradnl"/>
        </w:rPr>
        <w:t xml:space="preserve"> </w:t>
      </w:r>
      <w:r w:rsidR="0064523E" w:rsidRPr="0064523E">
        <w:rPr>
          <w:rFonts w:ascii="Arial" w:hAnsi="Arial" w:cs="Arial"/>
          <w:sz w:val="26"/>
          <w:szCs w:val="26"/>
          <w:highlight w:val="yellow"/>
          <w:lang w:val="es-ES_tradnl"/>
        </w:rPr>
        <w:t>Insert Name</w:t>
      </w:r>
      <w:r w:rsidRPr="0064523E">
        <w:rPr>
          <w:rFonts w:ascii="Arial" w:hAnsi="Arial" w:cs="Arial"/>
          <w:sz w:val="26"/>
          <w:szCs w:val="26"/>
          <w:lang w:val="es-ES_tradnl"/>
        </w:rPr>
        <w:t>:</w:t>
      </w:r>
    </w:p>
    <w:p w14:paraId="54881E06" w14:textId="77777777" w:rsidR="0023185C" w:rsidRPr="0064523E" w:rsidRDefault="0023185C" w:rsidP="0064523E">
      <w:pPr>
        <w:spacing w:after="240"/>
        <w:jc w:val="both"/>
        <w:rPr>
          <w:rFonts w:ascii="Arial" w:hAnsi="Arial" w:cs="Arial"/>
          <w:sz w:val="26"/>
          <w:szCs w:val="26"/>
          <w:lang w:val="es-ES_tradnl"/>
        </w:rPr>
      </w:pPr>
      <w:r w:rsidRPr="0064523E">
        <w:rPr>
          <w:rFonts w:ascii="Arial" w:hAnsi="Arial" w:cs="Arial"/>
          <w:sz w:val="26"/>
          <w:szCs w:val="26"/>
          <w:lang w:val="es-ES_tradnl"/>
        </w:rPr>
        <w:tab/>
        <w:t xml:space="preserve">Después de una investigación, la División de Servicios para Familias (DFS, por sus siglas en inglés) de Delaware ha determinado que usted fue responsable de un incidente de abuso o negligencia con respecto a </w:t>
      </w:r>
      <w:r w:rsidRPr="0064523E">
        <w:rPr>
          <w:rFonts w:ascii="Arial" w:hAnsi="Arial" w:cs="Arial"/>
          <w:sz w:val="26"/>
          <w:szCs w:val="26"/>
          <w:highlight w:val="yellow"/>
          <w:lang w:val="es-ES_tradnl"/>
        </w:rPr>
        <w:t>[child´s name]</w:t>
      </w:r>
      <w:r w:rsidRPr="0064523E">
        <w:rPr>
          <w:rFonts w:ascii="Arial" w:hAnsi="Arial" w:cs="Arial"/>
          <w:sz w:val="26"/>
          <w:szCs w:val="26"/>
          <w:lang w:val="es-ES_tradnl"/>
        </w:rPr>
        <w:t xml:space="preserve">.  Este incidente ocurrió aproximadamente el </w:t>
      </w:r>
      <w:r w:rsidRPr="0064523E">
        <w:rPr>
          <w:rFonts w:ascii="Arial" w:hAnsi="Arial" w:cs="Arial"/>
          <w:sz w:val="26"/>
          <w:szCs w:val="26"/>
          <w:highlight w:val="yellow"/>
          <w:lang w:val="es-ES_tradnl"/>
        </w:rPr>
        <w:t>[month, day, year</w:t>
      </w:r>
      <w:r w:rsidRPr="0064523E">
        <w:rPr>
          <w:rFonts w:ascii="Arial" w:hAnsi="Arial" w:cs="Arial"/>
          <w:sz w:val="26"/>
          <w:szCs w:val="26"/>
          <w:lang w:val="es-ES_tradnl"/>
        </w:rPr>
        <w:t xml:space="preserve">], en el momento que DFS ha determinado que usted </w:t>
      </w:r>
      <w:r w:rsidRPr="0064523E">
        <w:rPr>
          <w:rFonts w:ascii="Arial" w:hAnsi="Arial" w:cs="Arial"/>
          <w:sz w:val="26"/>
          <w:szCs w:val="26"/>
          <w:highlight w:val="yellow"/>
          <w:lang w:val="es-ES_tradnl"/>
        </w:rPr>
        <w:t>[describe the incident of abuse or neglect]</w:t>
      </w:r>
      <w:r w:rsidRPr="0064523E">
        <w:rPr>
          <w:rFonts w:ascii="Arial" w:hAnsi="Arial" w:cs="Arial"/>
          <w:sz w:val="26"/>
          <w:szCs w:val="26"/>
          <w:lang w:val="es-ES_tradnl"/>
        </w:rPr>
        <w:t xml:space="preserve">.  Su caso será (transferido/cerrado; </w:t>
      </w:r>
      <w:r w:rsidRPr="0064523E">
        <w:rPr>
          <w:rFonts w:ascii="Arial" w:hAnsi="Arial" w:cs="Arial"/>
          <w:sz w:val="26"/>
          <w:szCs w:val="26"/>
          <w:highlight w:val="yellow"/>
          <w:lang w:val="es-ES_tradnl"/>
        </w:rPr>
        <w:t>if closed explain why).</w:t>
      </w:r>
    </w:p>
    <w:p w14:paraId="3A580B0E" w14:textId="77777777" w:rsidR="0023185C" w:rsidRPr="0064523E" w:rsidRDefault="0023185C" w:rsidP="0064523E">
      <w:pPr>
        <w:spacing w:after="240"/>
        <w:ind w:firstLine="720"/>
        <w:jc w:val="both"/>
        <w:rPr>
          <w:rFonts w:ascii="Arial" w:hAnsi="Arial" w:cs="Arial"/>
          <w:sz w:val="26"/>
          <w:szCs w:val="26"/>
          <w:lang w:val="es-ES_tradnl"/>
        </w:rPr>
      </w:pPr>
      <w:r w:rsidRPr="0064523E">
        <w:rPr>
          <w:rFonts w:ascii="Arial" w:hAnsi="Arial" w:cs="Arial"/>
          <w:sz w:val="26"/>
          <w:szCs w:val="26"/>
          <w:lang w:val="es-ES_tradnl"/>
        </w:rPr>
        <w:t xml:space="preserve">De acuerdo a las disposiciones del Título 16, Capítulo 9 del </w:t>
      </w:r>
      <w:r w:rsidRPr="0064523E">
        <w:rPr>
          <w:rFonts w:ascii="Arial" w:hAnsi="Arial" w:cs="Arial"/>
          <w:sz w:val="26"/>
          <w:szCs w:val="26"/>
          <w:u w:val="single"/>
          <w:lang w:val="es-ES_tradnl"/>
        </w:rPr>
        <w:t>Código de Delaware</w:t>
      </w:r>
      <w:r w:rsidRPr="0064523E">
        <w:rPr>
          <w:rFonts w:ascii="Arial" w:hAnsi="Arial" w:cs="Arial"/>
          <w:sz w:val="26"/>
          <w:szCs w:val="26"/>
          <w:lang w:val="es-ES_tradnl"/>
        </w:rPr>
        <w:t>,</w:t>
      </w:r>
      <w:r w:rsidRPr="0064523E">
        <w:rPr>
          <w:rFonts w:ascii="Arial" w:hAnsi="Arial" w:cs="Arial"/>
          <w:b/>
          <w:sz w:val="26"/>
          <w:szCs w:val="26"/>
          <w:lang w:val="es-ES_tradnl"/>
        </w:rPr>
        <w:t xml:space="preserve"> POR FAVOR TENGA EN CUENTA: </w:t>
      </w:r>
      <w:r w:rsidRPr="0064523E">
        <w:rPr>
          <w:rFonts w:ascii="Arial" w:hAnsi="Arial" w:cs="Arial"/>
          <w:sz w:val="26"/>
          <w:szCs w:val="26"/>
          <w:lang w:val="es-ES_tradnl"/>
        </w:rPr>
        <w:t xml:space="preserve"> Como resultado de esta investigación, DFS intenta confirmar el incidente de abuso o negligencia indicado anteriormente y colocar a usted en el Registro de Protección De Niños en el Nivel IV de Protección de Niños.  Una persona que está en el Registro en el Nivel IV permanecerá en el Registro, y se presentará un dictamen a los empleadores que requieran revisar el Registro.  Se le dirá también al empleador que usted no es elegible para empleo en un centro de guardería, centro de atención médica, o escuela pública. Además, su nombre y otra información del caso permanecerán en el sistema de información interna de DFS y se dará información sobre usted para responder a preguntas relacionadas a la solicitud de empleo con el Departamento de Servicios para Niños, Jóvenes, y Sus Familias, las decisiones de los padres adoptivos y de crianza, las decisiones con relación a la licencia para el cuidado de niños, el tener que reportar de acuerdo a lo que dice la Sección 309, </w:t>
      </w:r>
      <w:r w:rsidRPr="0064523E">
        <w:rPr>
          <w:rFonts w:ascii="Arial" w:hAnsi="Arial" w:cs="Arial"/>
          <w:sz w:val="26"/>
          <w:szCs w:val="26"/>
          <w:lang w:val="es-ES_tradnl"/>
        </w:rPr>
        <w:lastRenderedPageBreak/>
        <w:t>del Título 31, o cualquier otro propósito considerado en la Sección 906 (b) del Capítulo 9.</w:t>
      </w:r>
    </w:p>
    <w:p w14:paraId="6D40C814" w14:textId="49343E64" w:rsidR="0023185C" w:rsidRPr="0064523E" w:rsidRDefault="0023185C" w:rsidP="0064523E">
      <w:pPr>
        <w:spacing w:after="240"/>
        <w:ind w:firstLine="720"/>
        <w:jc w:val="both"/>
        <w:rPr>
          <w:rFonts w:ascii="Arial" w:hAnsi="Arial" w:cs="Arial"/>
          <w:sz w:val="26"/>
          <w:szCs w:val="26"/>
          <w:lang w:val="es-ES_tradnl"/>
        </w:rPr>
      </w:pPr>
      <w:r w:rsidRPr="0064523E">
        <w:rPr>
          <w:rFonts w:ascii="Arial" w:hAnsi="Arial" w:cs="Arial"/>
          <w:sz w:val="26"/>
          <w:szCs w:val="26"/>
          <w:lang w:val="es-ES_tradnl"/>
        </w:rPr>
        <w:t xml:space="preserve">Tiene el derecho de pedir una audiencia en la Corte de Familia antes que entre en el Registro de Protección de Niños.  Un pedido para una audiencia antes de que entre en el Registro debe ser hecho por escrito dentro de treinta (30) días de la fecha de envío de este aviso y enviado al:  </w:t>
      </w:r>
      <w:r w:rsidRPr="0064523E">
        <w:rPr>
          <w:rFonts w:ascii="Arial" w:hAnsi="Arial" w:cs="Arial"/>
          <w:sz w:val="26"/>
          <w:szCs w:val="26"/>
        </w:rPr>
        <w:t>Division of Family Services</w:t>
      </w:r>
      <w:r w:rsidRPr="0064523E">
        <w:rPr>
          <w:rFonts w:ascii="Arial" w:hAnsi="Arial" w:cs="Arial"/>
          <w:sz w:val="26"/>
          <w:szCs w:val="26"/>
          <w:lang w:val="es-ES_tradnl"/>
        </w:rPr>
        <w:t xml:space="preserve"> Director (Director de la División de Servicios para Familias), 1825 </w:t>
      </w:r>
      <w:r w:rsidRPr="0064523E">
        <w:rPr>
          <w:rFonts w:ascii="Arial" w:hAnsi="Arial" w:cs="Arial"/>
          <w:sz w:val="26"/>
          <w:szCs w:val="26"/>
        </w:rPr>
        <w:t>Faulkland Road, Wilmington</w:t>
      </w:r>
      <w:r w:rsidRPr="0064523E">
        <w:rPr>
          <w:rFonts w:ascii="Arial" w:hAnsi="Arial" w:cs="Arial"/>
          <w:sz w:val="26"/>
          <w:szCs w:val="26"/>
          <w:lang w:val="es-ES_tradnl"/>
        </w:rPr>
        <w:t xml:space="preserve">, DE 19805.  Se incluye con este Aviso un formulario para que lo devuelva a DFS para pedir una audiencia.  Cuando se reciba su pedido escrito a tiempo para una audiencia, antes de entrar en el Registro, DFS presentará una Petición para la Confirmación en la Corte de Familia.  Si fallara en hacer el pedido por escrito para una audiencia dentro de treinta (30) días, su nombre será colocado en el Registro de Protección de Niños en el Nivel IV por el incidente descrito en este Aviso. </w:t>
      </w:r>
    </w:p>
    <w:p w14:paraId="2202E724" w14:textId="77777777" w:rsidR="0023185C" w:rsidRPr="0064523E" w:rsidRDefault="0023185C" w:rsidP="0064523E">
      <w:pPr>
        <w:spacing w:after="240"/>
        <w:ind w:firstLine="720"/>
        <w:jc w:val="both"/>
        <w:rPr>
          <w:rFonts w:ascii="Arial" w:hAnsi="Arial" w:cs="Arial"/>
          <w:sz w:val="26"/>
          <w:szCs w:val="26"/>
          <w:lang w:val="es-ES_tradnl"/>
        </w:rPr>
      </w:pPr>
      <w:r w:rsidRPr="0064523E">
        <w:rPr>
          <w:rFonts w:ascii="Arial" w:hAnsi="Arial" w:cs="Arial"/>
          <w:sz w:val="26"/>
          <w:szCs w:val="26"/>
          <w:lang w:val="es-ES_tradnl"/>
        </w:rPr>
        <w:t>Por favor, entienda que el proceso de confirmación anterior no es concluyente a un proceso criminal o civil, el cual puede estar pendiente o ser presentado subsecuentemente como resultado del mismo presunto incidente o similar incidente.</w:t>
      </w:r>
    </w:p>
    <w:p w14:paraId="40C5903B" w14:textId="10DF6185" w:rsidR="0023185C" w:rsidRPr="0064523E" w:rsidRDefault="0023185C" w:rsidP="0064523E">
      <w:pPr>
        <w:spacing w:after="600"/>
        <w:ind w:left="4320"/>
        <w:rPr>
          <w:rFonts w:ascii="Arial" w:hAnsi="Arial" w:cs="Arial"/>
          <w:sz w:val="26"/>
          <w:szCs w:val="26"/>
          <w:lang w:val="es-ES_tradnl"/>
        </w:rPr>
      </w:pPr>
      <w:r w:rsidRPr="0064523E">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64523E" w:rsidRPr="00977D69" w14:paraId="587F73D8" w14:textId="77777777" w:rsidTr="00F777C1">
        <w:trPr>
          <w:trHeight w:val="1440"/>
        </w:trPr>
        <w:tc>
          <w:tcPr>
            <w:tcW w:w="3600" w:type="dxa"/>
            <w:vAlign w:val="center"/>
          </w:tcPr>
          <w:p w14:paraId="58FE099E" w14:textId="77777777" w:rsidR="0064523E" w:rsidRPr="00977D69" w:rsidRDefault="0064523E" w:rsidP="00F777C1">
            <w:pPr>
              <w:ind w:left="-105"/>
              <w:jc w:val="center"/>
              <w:rPr>
                <w:rFonts w:ascii="Arial" w:hAnsi="Arial" w:cs="Arial"/>
                <w:sz w:val="26"/>
                <w:szCs w:val="26"/>
              </w:rPr>
            </w:pPr>
            <w:r w:rsidRPr="00977D69">
              <w:rPr>
                <w:rFonts w:ascii="Arial" w:hAnsi="Arial" w:cs="Arial"/>
                <w:sz w:val="26"/>
                <w:szCs w:val="26"/>
              </w:rPr>
              <w:t xml:space="preserve">Para servicios adicionales, </w:t>
            </w:r>
          </w:p>
          <w:p w14:paraId="24C3DDC6" w14:textId="77777777" w:rsidR="0064523E" w:rsidRPr="00977D69" w:rsidRDefault="0064523E" w:rsidP="00F777C1">
            <w:pPr>
              <w:ind w:left="-105"/>
              <w:jc w:val="center"/>
              <w:rPr>
                <w:rFonts w:ascii="Arial" w:hAnsi="Arial" w:cs="Arial"/>
                <w:sz w:val="26"/>
                <w:szCs w:val="26"/>
              </w:rPr>
            </w:pPr>
            <w:r w:rsidRPr="00977D69">
              <w:rPr>
                <w:rFonts w:ascii="Arial" w:hAnsi="Arial" w:cs="Arial"/>
                <w:sz w:val="26"/>
                <w:szCs w:val="26"/>
              </w:rPr>
              <w:t>por favor visite nuestro Directorio Comunitario FIRST.</w:t>
            </w:r>
          </w:p>
        </w:tc>
        <w:tc>
          <w:tcPr>
            <w:tcW w:w="5760" w:type="dxa"/>
            <w:vAlign w:val="center"/>
          </w:tcPr>
          <w:p w14:paraId="091FB393" w14:textId="77777777" w:rsidR="0064523E" w:rsidRPr="00977D69" w:rsidRDefault="0064523E" w:rsidP="00F777C1">
            <w:pPr>
              <w:ind w:left="615"/>
              <w:rPr>
                <w:rFonts w:ascii="Arial" w:hAnsi="Arial" w:cs="Arial"/>
                <w:sz w:val="26"/>
                <w:szCs w:val="26"/>
              </w:rPr>
            </w:pPr>
            <w:r w:rsidRPr="00977D69">
              <w:rPr>
                <w:rFonts w:ascii="Arial" w:hAnsi="Arial" w:cs="Arial"/>
                <w:sz w:val="26"/>
                <w:szCs w:val="26"/>
                <w:highlight w:val="yellow"/>
              </w:rPr>
              <w:t>Caseworker’s Name</w:t>
            </w:r>
          </w:p>
          <w:p w14:paraId="2038BC30" w14:textId="77777777" w:rsidR="0064523E" w:rsidRPr="00977D69" w:rsidRDefault="0064523E" w:rsidP="00F777C1">
            <w:pPr>
              <w:ind w:left="615"/>
              <w:rPr>
                <w:rFonts w:ascii="Arial" w:hAnsi="Arial" w:cs="Arial"/>
                <w:sz w:val="26"/>
                <w:szCs w:val="26"/>
              </w:rPr>
            </w:pPr>
            <w:r w:rsidRPr="00977D69">
              <w:rPr>
                <w:rFonts w:ascii="Arial" w:hAnsi="Arial" w:cs="Arial"/>
                <w:sz w:val="26"/>
                <w:szCs w:val="26"/>
                <w:highlight w:val="yellow"/>
              </w:rPr>
              <w:t>Job Title</w:t>
            </w:r>
          </w:p>
          <w:p w14:paraId="3B98303D" w14:textId="77777777" w:rsidR="0064523E" w:rsidRPr="00977D69" w:rsidRDefault="0064523E" w:rsidP="00F777C1">
            <w:pPr>
              <w:ind w:left="615"/>
              <w:rPr>
                <w:rFonts w:ascii="Arial" w:hAnsi="Arial" w:cs="Arial"/>
                <w:sz w:val="26"/>
                <w:szCs w:val="26"/>
              </w:rPr>
            </w:pPr>
            <w:r w:rsidRPr="00977D69">
              <w:rPr>
                <w:rFonts w:ascii="Arial" w:hAnsi="Arial" w:cs="Arial"/>
                <w:sz w:val="26"/>
                <w:szCs w:val="26"/>
                <w:lang w:val="es-ES_tradnl"/>
              </w:rPr>
              <w:t>Unidad de Investigación de DFS</w:t>
            </w:r>
          </w:p>
        </w:tc>
      </w:tr>
      <w:tr w:rsidR="0064523E" w:rsidRPr="00977D69" w14:paraId="6AA0BB7A" w14:textId="77777777" w:rsidTr="00F777C1">
        <w:trPr>
          <w:trHeight w:val="1440"/>
        </w:trPr>
        <w:tc>
          <w:tcPr>
            <w:tcW w:w="3600" w:type="dxa"/>
            <w:vAlign w:val="center"/>
          </w:tcPr>
          <w:p w14:paraId="2C8BFD96" w14:textId="77777777" w:rsidR="0064523E" w:rsidRPr="00977D69" w:rsidRDefault="0064523E" w:rsidP="00F777C1">
            <w:pPr>
              <w:jc w:val="center"/>
              <w:rPr>
                <w:rFonts w:ascii="Arial" w:hAnsi="Arial" w:cs="Arial"/>
                <w:sz w:val="26"/>
                <w:szCs w:val="26"/>
              </w:rPr>
            </w:pPr>
            <w:r w:rsidRPr="00977D69">
              <w:rPr>
                <w:rFonts w:ascii="Arial" w:hAnsi="Arial" w:cs="Arial"/>
                <w:noProof/>
                <w:sz w:val="26"/>
                <w:szCs w:val="26"/>
              </w:rPr>
              <w:drawing>
                <wp:inline distT="0" distB="0" distL="0" distR="0" wp14:anchorId="33452DB5" wp14:editId="7FF7524A">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118C2E59" w14:textId="77777777" w:rsidR="0064523E" w:rsidRPr="00977D69" w:rsidRDefault="0064523E" w:rsidP="00F777C1">
            <w:pPr>
              <w:ind w:left="615"/>
              <w:rPr>
                <w:rFonts w:ascii="Arial" w:hAnsi="Arial" w:cs="Arial"/>
                <w:sz w:val="26"/>
                <w:szCs w:val="26"/>
              </w:rPr>
            </w:pPr>
            <w:r w:rsidRPr="00977D69">
              <w:rPr>
                <w:rFonts w:ascii="Arial" w:hAnsi="Arial" w:cs="Arial"/>
                <w:sz w:val="26"/>
                <w:szCs w:val="26"/>
                <w:highlight w:val="yellow"/>
              </w:rPr>
              <w:t>Supervisor’s Name</w:t>
            </w:r>
          </w:p>
          <w:p w14:paraId="49DAD16A" w14:textId="77777777" w:rsidR="0064523E" w:rsidRPr="00977D69" w:rsidRDefault="0064523E" w:rsidP="00F777C1">
            <w:pPr>
              <w:ind w:left="615"/>
              <w:rPr>
                <w:rFonts w:ascii="Arial" w:hAnsi="Arial" w:cs="Arial"/>
                <w:sz w:val="26"/>
                <w:szCs w:val="26"/>
              </w:rPr>
            </w:pPr>
            <w:r w:rsidRPr="00977D69">
              <w:rPr>
                <w:rFonts w:ascii="Arial" w:hAnsi="Arial" w:cs="Arial"/>
                <w:sz w:val="26"/>
                <w:szCs w:val="26"/>
                <w:highlight w:val="yellow"/>
                <w:lang w:val="es-ES_tradnl"/>
              </w:rPr>
              <w:t>Supervisor(a)</w:t>
            </w:r>
            <w:r w:rsidRPr="00977D69">
              <w:rPr>
                <w:rFonts w:ascii="Arial" w:hAnsi="Arial" w:cs="Arial"/>
                <w:sz w:val="26"/>
                <w:szCs w:val="26"/>
                <w:lang w:val="es-ES_tradnl"/>
              </w:rPr>
              <w:t xml:space="preserve"> de Investigación</w:t>
            </w:r>
          </w:p>
        </w:tc>
      </w:tr>
    </w:tbl>
    <w:p w14:paraId="2C4A136A" w14:textId="77777777" w:rsidR="0023185C" w:rsidRPr="0064523E" w:rsidRDefault="0023185C" w:rsidP="00D47955">
      <w:pPr>
        <w:spacing w:before="240" w:after="240"/>
        <w:rPr>
          <w:rFonts w:ascii="Arial" w:hAnsi="Arial" w:cs="Arial"/>
          <w:sz w:val="26"/>
          <w:szCs w:val="26"/>
          <w:lang w:val="es-ES_tradnl"/>
        </w:rPr>
      </w:pPr>
      <w:r w:rsidRPr="0064523E">
        <w:rPr>
          <w:rFonts w:ascii="Arial" w:hAnsi="Arial" w:cs="Arial"/>
          <w:sz w:val="26"/>
          <w:szCs w:val="26"/>
          <w:lang w:val="es-ES_tradnl"/>
        </w:rPr>
        <w:t>Pc:  Registro del Caso</w:t>
      </w:r>
    </w:p>
    <w:p w14:paraId="0A05C3ED" w14:textId="229FCE0F" w:rsidR="0023185C" w:rsidRPr="0064523E" w:rsidRDefault="00192F7A" w:rsidP="00D47955">
      <w:pPr>
        <w:jc w:val="center"/>
        <w:rPr>
          <w:rFonts w:ascii="Arial" w:hAnsi="Arial" w:cs="Arial"/>
          <w:sz w:val="26"/>
          <w:szCs w:val="26"/>
          <w:lang w:val="es-ES_tradnl"/>
        </w:rPr>
      </w:pPr>
      <w:r w:rsidRPr="0064523E">
        <w:rPr>
          <w:rFonts w:ascii="Arial" w:hAnsi="Arial" w:cs="Arial"/>
          <w:b/>
          <w:bCs/>
          <w:color w:val="A20000"/>
          <w:sz w:val="26"/>
          <w:szCs w:val="26"/>
        </w:rPr>
        <w:t>HEARING REQUEST FORM MUST BE INCLUDED</w:t>
      </w:r>
    </w:p>
    <w:sectPr w:rsidR="0023185C" w:rsidRPr="0064523E" w:rsidSect="00D47955">
      <w:footerReference w:type="default" r:id="rId7"/>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45A55" w14:textId="77777777" w:rsidR="00A54A89" w:rsidRDefault="00A54A89" w:rsidP="00D47955">
      <w:r>
        <w:separator/>
      </w:r>
    </w:p>
  </w:endnote>
  <w:endnote w:type="continuationSeparator" w:id="0">
    <w:p w14:paraId="463544F5" w14:textId="77777777" w:rsidR="00A54A89" w:rsidRDefault="00A54A89" w:rsidP="00D4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0C0" w14:textId="7E99F41A" w:rsidR="00D47955" w:rsidRPr="0064523E" w:rsidRDefault="00D47955" w:rsidP="00D47955">
    <w:pPr>
      <w:rPr>
        <w:rFonts w:ascii="Arial" w:hAnsi="Arial" w:cs="Arial"/>
        <w:sz w:val="26"/>
        <w:szCs w:val="26"/>
        <w:lang w:val="es-ES_tradnl"/>
      </w:rPr>
    </w:pPr>
    <w:r w:rsidRPr="0064523E">
      <w:rPr>
        <w:rFonts w:ascii="Arial" w:hAnsi="Arial" w:cs="Arial"/>
        <w:sz w:val="26"/>
        <w:szCs w:val="26"/>
        <w:lang w:val="es-ES_tradnl"/>
      </w:rPr>
      <w:t xml:space="preserve">Doc. 37-06-10-02-12-23-9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47560" w14:textId="77777777" w:rsidR="00A54A89" w:rsidRDefault="00A54A89" w:rsidP="00D47955">
      <w:r>
        <w:separator/>
      </w:r>
    </w:p>
  </w:footnote>
  <w:footnote w:type="continuationSeparator" w:id="0">
    <w:p w14:paraId="22692E99" w14:textId="77777777" w:rsidR="00A54A89" w:rsidRDefault="00A54A89" w:rsidP="00D479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40"/>
    <w:rsid w:val="00192F7A"/>
    <w:rsid w:val="0023185C"/>
    <w:rsid w:val="003D3838"/>
    <w:rsid w:val="004D0145"/>
    <w:rsid w:val="005F2C40"/>
    <w:rsid w:val="0064523E"/>
    <w:rsid w:val="006668FA"/>
    <w:rsid w:val="00A54A89"/>
    <w:rsid w:val="00B31759"/>
    <w:rsid w:val="00B9287A"/>
    <w:rsid w:val="00D47955"/>
    <w:rsid w:val="00E64B1B"/>
    <w:rsid w:val="00E86CC4"/>
    <w:rsid w:val="00F34F93"/>
    <w:rsid w:val="00F714E7"/>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A74D7"/>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rFonts w:ascii="Arial" w:hAnsi="Arial"/>
      <w:lang w:val="es-ES_tradnl"/>
    </w:rPr>
  </w:style>
  <w:style w:type="paragraph" w:styleId="Header">
    <w:name w:val="header"/>
    <w:basedOn w:val="Normal"/>
    <w:link w:val="HeaderChar"/>
    <w:uiPriority w:val="99"/>
    <w:unhideWhenUsed/>
    <w:rsid w:val="00D47955"/>
    <w:pPr>
      <w:tabs>
        <w:tab w:val="center" w:pos="4680"/>
        <w:tab w:val="right" w:pos="9360"/>
      </w:tabs>
    </w:pPr>
  </w:style>
  <w:style w:type="character" w:customStyle="1" w:styleId="HeaderChar">
    <w:name w:val="Header Char"/>
    <w:basedOn w:val="DefaultParagraphFont"/>
    <w:link w:val="Header"/>
    <w:uiPriority w:val="99"/>
    <w:rsid w:val="00D47955"/>
  </w:style>
  <w:style w:type="paragraph" w:styleId="Footer">
    <w:name w:val="footer"/>
    <w:basedOn w:val="Normal"/>
    <w:link w:val="FooterChar"/>
    <w:uiPriority w:val="99"/>
    <w:unhideWhenUsed/>
    <w:rsid w:val="00D47955"/>
    <w:pPr>
      <w:tabs>
        <w:tab w:val="center" w:pos="4680"/>
        <w:tab w:val="right" w:pos="9360"/>
      </w:tabs>
    </w:pPr>
  </w:style>
  <w:style w:type="character" w:customStyle="1" w:styleId="FooterChar">
    <w:name w:val="Footer Char"/>
    <w:basedOn w:val="DefaultParagraphFont"/>
    <w:link w:val="Footer"/>
    <w:uiPriority w:val="99"/>
    <w:rsid w:val="00D47955"/>
  </w:style>
  <w:style w:type="table" w:styleId="TableGrid">
    <w:name w:val="Table Grid"/>
    <w:basedOn w:val="TableNormal"/>
    <w:uiPriority w:val="59"/>
    <w:rsid w:val="00D47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3004</Characters>
  <Application>Microsoft Office Word</Application>
  <DocSecurity>2</DocSecurity>
  <Lines>25</Lines>
  <Paragraphs>7</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4 Notice of Substantiation (Spanish)</dc:title>
  <dc:subject/>
  <dc:creator>Guadalupe J Reynolds</dc:creator>
  <cp:keywords/>
  <cp:lastModifiedBy>Edge, Terri (DSCYF)</cp:lastModifiedBy>
  <cp:revision>3</cp:revision>
  <cp:lastPrinted>2003-01-22T02:36:00Z</cp:lastPrinted>
  <dcterms:created xsi:type="dcterms:W3CDTF">2026-08-28T21:33:00Z</dcterms:created>
  <dcterms:modified xsi:type="dcterms:W3CDTF">2026-09-18T15:31:00Z</dcterms:modified>
</cp:coreProperties>
</file>