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C97A" w14:textId="77777777" w:rsidR="0030603D" w:rsidRPr="00730D33" w:rsidRDefault="0030603D">
      <w:pPr>
        <w:jc w:val="center"/>
        <w:rPr>
          <w:rFonts w:ascii="Arial" w:hAnsi="Arial" w:cs="Arial"/>
          <w:b/>
          <w:color w:val="A20000"/>
          <w:sz w:val="26"/>
          <w:szCs w:val="26"/>
          <w:lang w:val="es-ES_tradnl"/>
        </w:rPr>
      </w:pPr>
      <w:r w:rsidRPr="00730D33">
        <w:rPr>
          <w:rFonts w:ascii="Arial" w:hAnsi="Arial" w:cs="Arial"/>
          <w:b/>
          <w:color w:val="A20000"/>
          <w:sz w:val="26"/>
          <w:szCs w:val="26"/>
          <w:lang w:val="es-ES_tradnl"/>
        </w:rPr>
        <w:t>AVISO DE CONFIRMACIÓN - DEPENDENCIA</w:t>
      </w:r>
    </w:p>
    <w:p w14:paraId="631F3C83" w14:textId="77777777" w:rsidR="0030603D" w:rsidRPr="00730D33" w:rsidRDefault="0030603D" w:rsidP="00FC0DBD">
      <w:pPr>
        <w:spacing w:after="240"/>
        <w:jc w:val="center"/>
        <w:rPr>
          <w:rFonts w:ascii="Arial" w:hAnsi="Arial" w:cs="Arial"/>
          <w:color w:val="A20000"/>
          <w:sz w:val="26"/>
          <w:szCs w:val="26"/>
          <w:lang w:val="es-ES_tradnl"/>
        </w:rPr>
      </w:pPr>
      <w:r w:rsidRPr="00730D33">
        <w:rPr>
          <w:rFonts w:ascii="Arial" w:hAnsi="Arial" w:cs="Arial"/>
          <w:b/>
          <w:color w:val="A20000"/>
          <w:sz w:val="26"/>
          <w:szCs w:val="26"/>
          <w:lang w:val="es-ES_tradnl"/>
        </w:rPr>
        <w:t>(SIN ABUSO / NEGLIGENCIA</w:t>
      </w:r>
      <w:r w:rsidRPr="00730D33">
        <w:rPr>
          <w:rFonts w:ascii="Arial" w:hAnsi="Arial" w:cs="Arial"/>
          <w:color w:val="A20000"/>
          <w:sz w:val="26"/>
          <w:szCs w:val="26"/>
          <w:lang w:val="es-ES_tradnl"/>
        </w:rPr>
        <w:t>)</w:t>
      </w:r>
    </w:p>
    <w:p w14:paraId="73E6401D" w14:textId="77777777" w:rsidR="0030603D" w:rsidRPr="00730D33" w:rsidRDefault="0030603D">
      <w:pPr>
        <w:jc w:val="center"/>
        <w:rPr>
          <w:rFonts w:ascii="Arial" w:hAnsi="Arial" w:cs="Arial"/>
          <w:b/>
          <w:bCs/>
          <w:color w:val="A20000"/>
          <w:sz w:val="26"/>
          <w:szCs w:val="26"/>
          <w:lang w:val="es-ES_tradnl"/>
        </w:rPr>
      </w:pPr>
      <w:r w:rsidRPr="00730D33">
        <w:rPr>
          <w:rFonts w:ascii="Arial" w:hAnsi="Arial" w:cs="Arial"/>
          <w:b/>
          <w:bCs/>
          <w:color w:val="A20000"/>
          <w:sz w:val="26"/>
          <w:szCs w:val="26"/>
          <w:lang w:val="es-ES_tradnl"/>
        </w:rPr>
        <w:t>NOTICE OF ABUSE SUBSTANTIATION – DEPENDENCY</w:t>
      </w:r>
    </w:p>
    <w:p w14:paraId="63369A76" w14:textId="77777777" w:rsidR="0030603D" w:rsidRPr="00730D33" w:rsidRDefault="0030603D" w:rsidP="00FC0DBD">
      <w:pPr>
        <w:spacing w:after="240"/>
        <w:jc w:val="center"/>
        <w:rPr>
          <w:rFonts w:ascii="Arial" w:hAnsi="Arial" w:cs="Arial"/>
          <w:b/>
          <w:bCs/>
          <w:color w:val="A20000"/>
          <w:sz w:val="26"/>
          <w:szCs w:val="26"/>
          <w:lang w:val="es-ES_tradnl"/>
        </w:rPr>
      </w:pPr>
      <w:r w:rsidRPr="00730D33">
        <w:rPr>
          <w:rFonts w:ascii="Arial" w:hAnsi="Arial" w:cs="Arial"/>
          <w:b/>
          <w:bCs/>
          <w:color w:val="A20000"/>
          <w:sz w:val="26"/>
          <w:szCs w:val="26"/>
          <w:lang w:val="es-ES_tradnl"/>
        </w:rPr>
        <w:t>(NO ABUSE / NEGLECT) – FAMILY COURT DETERMINATION</w:t>
      </w:r>
    </w:p>
    <w:p w14:paraId="18D2457F" w14:textId="77777777" w:rsidR="0030603D" w:rsidRDefault="0030603D" w:rsidP="00730D33">
      <w:pPr>
        <w:spacing w:after="240"/>
        <w:jc w:val="center"/>
        <w:rPr>
          <w:rFonts w:ascii="Arial" w:hAnsi="Arial" w:cs="Arial"/>
          <w:b/>
          <w:bCs/>
          <w:color w:val="A20000"/>
          <w:sz w:val="26"/>
          <w:szCs w:val="26"/>
        </w:rPr>
      </w:pPr>
      <w:r w:rsidRPr="00730D33">
        <w:rPr>
          <w:rFonts w:ascii="Arial" w:hAnsi="Arial" w:cs="Arial"/>
          <w:b/>
          <w:bCs/>
          <w:color w:val="A20000"/>
          <w:sz w:val="26"/>
          <w:szCs w:val="26"/>
        </w:rPr>
        <w:t>DFS LETTERHEAD</w:t>
      </w:r>
    </w:p>
    <w:p w14:paraId="72726133" w14:textId="77777777" w:rsidR="00730D33" w:rsidRDefault="00730D33" w:rsidP="00730D33">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2907DD76" w14:textId="77777777" w:rsidR="00730D33" w:rsidRDefault="00730D33" w:rsidP="00730D33">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42B6999E" w14:textId="2DC7BC21" w:rsidR="00730D33" w:rsidRPr="00730D33" w:rsidRDefault="00730D33" w:rsidP="00730D33">
      <w:pPr>
        <w:spacing w:after="240"/>
        <w:jc w:val="right"/>
        <w:rPr>
          <w:rFonts w:ascii="Arial" w:hAnsi="Arial" w:cs="Arial"/>
          <w:b/>
          <w:bCs/>
          <w:color w:val="A20000"/>
          <w:sz w:val="26"/>
          <w:szCs w:val="26"/>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648705E4" w14:textId="77777777" w:rsidR="0030603D" w:rsidRPr="00730D33" w:rsidRDefault="0030603D">
      <w:pPr>
        <w:jc w:val="center"/>
        <w:rPr>
          <w:rFonts w:ascii="Arial" w:hAnsi="Arial" w:cs="Arial"/>
          <w:i/>
          <w:sz w:val="26"/>
          <w:szCs w:val="26"/>
        </w:rPr>
      </w:pPr>
      <w:r w:rsidRPr="00730D33">
        <w:rPr>
          <w:rFonts w:ascii="Arial" w:hAnsi="Arial" w:cs="Arial"/>
          <w:i/>
          <w:sz w:val="26"/>
          <w:szCs w:val="26"/>
        </w:rPr>
        <w:t>Date of Notice</w:t>
      </w:r>
    </w:p>
    <w:p w14:paraId="2AF9D991" w14:textId="16507255" w:rsidR="0030603D" w:rsidRPr="00730D33" w:rsidRDefault="0030603D" w:rsidP="00730D33">
      <w:pPr>
        <w:jc w:val="center"/>
        <w:rPr>
          <w:rFonts w:ascii="Arial" w:hAnsi="Arial" w:cs="Arial"/>
          <w:sz w:val="26"/>
          <w:szCs w:val="26"/>
        </w:rPr>
      </w:pPr>
      <w:r w:rsidRPr="00730D33">
        <w:rPr>
          <w:rFonts w:ascii="Arial" w:hAnsi="Arial" w:cs="Arial"/>
          <w:sz w:val="26"/>
          <w:szCs w:val="26"/>
          <w:highlight w:val="yellow"/>
        </w:rPr>
        <w:t>(Month, Day, Year)</w:t>
      </w:r>
    </w:p>
    <w:p w14:paraId="531C38D3" w14:textId="77777777" w:rsidR="00730D33" w:rsidRPr="00730D33" w:rsidRDefault="00730D33" w:rsidP="00730D33">
      <w:pPr>
        <w:rPr>
          <w:rFonts w:ascii="Arial" w:hAnsi="Arial" w:cs="Arial"/>
          <w:iCs/>
          <w:sz w:val="26"/>
          <w:szCs w:val="26"/>
          <w:highlight w:val="yellow"/>
        </w:rPr>
      </w:pPr>
      <w:r w:rsidRPr="00730D33">
        <w:rPr>
          <w:rFonts w:ascii="Arial" w:hAnsi="Arial" w:cs="Arial"/>
          <w:iCs/>
          <w:sz w:val="26"/>
          <w:szCs w:val="26"/>
          <w:highlight w:val="yellow"/>
        </w:rPr>
        <w:t>Name</w:t>
      </w:r>
    </w:p>
    <w:p w14:paraId="7CBCD9C7" w14:textId="77777777" w:rsidR="00730D33" w:rsidRPr="00730D33" w:rsidRDefault="00730D33" w:rsidP="00730D33">
      <w:pPr>
        <w:rPr>
          <w:rFonts w:ascii="Arial" w:hAnsi="Arial" w:cs="Arial"/>
          <w:iCs/>
          <w:sz w:val="26"/>
          <w:szCs w:val="26"/>
          <w:highlight w:val="yellow"/>
        </w:rPr>
      </w:pPr>
      <w:r w:rsidRPr="00730D33">
        <w:rPr>
          <w:rFonts w:ascii="Arial" w:hAnsi="Arial" w:cs="Arial"/>
          <w:iCs/>
          <w:sz w:val="26"/>
          <w:szCs w:val="26"/>
          <w:highlight w:val="yellow"/>
        </w:rPr>
        <w:t>Street Address</w:t>
      </w:r>
    </w:p>
    <w:p w14:paraId="73FBB368" w14:textId="77777777" w:rsidR="00730D33" w:rsidRPr="00730D33" w:rsidRDefault="00730D33" w:rsidP="00730D33">
      <w:pPr>
        <w:rPr>
          <w:rFonts w:ascii="Arial" w:hAnsi="Arial" w:cs="Arial"/>
          <w:iCs/>
          <w:sz w:val="26"/>
          <w:szCs w:val="26"/>
        </w:rPr>
      </w:pPr>
      <w:r w:rsidRPr="00730D33">
        <w:rPr>
          <w:rFonts w:ascii="Arial" w:hAnsi="Arial" w:cs="Arial"/>
          <w:iCs/>
          <w:sz w:val="26"/>
          <w:szCs w:val="26"/>
          <w:highlight w:val="yellow"/>
        </w:rPr>
        <w:t>City, DE and Zip Code</w:t>
      </w:r>
    </w:p>
    <w:p w14:paraId="1F953CFA" w14:textId="7EF98E65" w:rsidR="00730D33" w:rsidRDefault="00730D33" w:rsidP="00730D33">
      <w:pPr>
        <w:spacing w:after="240"/>
        <w:rPr>
          <w:rFonts w:ascii="Arial" w:hAnsi="Arial" w:cs="Arial"/>
          <w:iCs/>
          <w:sz w:val="26"/>
          <w:szCs w:val="26"/>
          <w:lang w:val="es-ES_tradnl"/>
        </w:rPr>
      </w:pPr>
      <w:r w:rsidRPr="00730D33">
        <w:rPr>
          <w:rFonts w:ascii="Arial" w:hAnsi="Arial" w:cs="Arial"/>
          <w:iCs/>
          <w:sz w:val="26"/>
          <w:szCs w:val="26"/>
          <w:lang w:val="es-ES_tradnl"/>
        </w:rPr>
        <w:t xml:space="preserve">Cert. Mailing Number: </w:t>
      </w:r>
      <w:r w:rsidRPr="00730D33">
        <w:rPr>
          <w:rFonts w:ascii="Arial" w:hAnsi="Arial" w:cs="Arial"/>
          <w:iCs/>
          <w:sz w:val="26"/>
          <w:szCs w:val="26"/>
          <w:highlight w:val="yellow"/>
          <w:lang w:val="es-ES_tradnl"/>
        </w:rPr>
        <w:t>[insert tracking number]</w:t>
      </w:r>
    </w:p>
    <w:p w14:paraId="397E23C9" w14:textId="50D2FA67" w:rsidR="0030603D" w:rsidRPr="00730D33" w:rsidRDefault="0030603D" w:rsidP="00730D33">
      <w:pPr>
        <w:spacing w:after="240"/>
        <w:rPr>
          <w:rFonts w:ascii="Arial" w:hAnsi="Arial" w:cs="Arial"/>
          <w:sz w:val="26"/>
          <w:szCs w:val="26"/>
          <w:lang w:val="es-ES_tradnl"/>
        </w:rPr>
      </w:pPr>
      <w:r w:rsidRPr="00730D33">
        <w:rPr>
          <w:rFonts w:ascii="Arial" w:hAnsi="Arial" w:cs="Arial"/>
          <w:sz w:val="26"/>
          <w:szCs w:val="26"/>
          <w:lang w:val="es-ES_tradnl"/>
        </w:rPr>
        <w:t>Número del Caso de F</w:t>
      </w:r>
      <w:r w:rsidR="00812DD8" w:rsidRPr="00730D33">
        <w:rPr>
          <w:rFonts w:ascii="Arial" w:hAnsi="Arial" w:cs="Arial"/>
          <w:sz w:val="26"/>
          <w:szCs w:val="26"/>
          <w:lang w:val="es-ES_tradnl"/>
        </w:rPr>
        <w:t>OCU</w:t>
      </w:r>
      <w:r w:rsidRPr="00730D33">
        <w:rPr>
          <w:rFonts w:ascii="Arial" w:hAnsi="Arial" w:cs="Arial"/>
          <w:sz w:val="26"/>
          <w:szCs w:val="26"/>
          <w:lang w:val="es-ES_tradnl"/>
        </w:rPr>
        <w:t>S:</w:t>
      </w:r>
      <w:r w:rsidR="00730D33">
        <w:rPr>
          <w:rFonts w:ascii="Arial" w:hAnsi="Arial" w:cs="Arial"/>
          <w:sz w:val="26"/>
          <w:szCs w:val="26"/>
          <w:lang w:val="es-ES_tradnl"/>
        </w:rPr>
        <w:t xml:space="preserve"> </w:t>
      </w:r>
      <w:r w:rsidR="00730D33" w:rsidRPr="00730D33">
        <w:rPr>
          <w:rFonts w:ascii="Arial" w:hAnsi="Arial" w:cs="Arial"/>
          <w:sz w:val="26"/>
          <w:szCs w:val="26"/>
          <w:highlight w:val="yellow"/>
          <w:lang w:val="es-ES_tradnl"/>
        </w:rPr>
        <w:t>Case Number</w:t>
      </w:r>
    </w:p>
    <w:p w14:paraId="39A011EF" w14:textId="77777777" w:rsidR="0030603D" w:rsidRPr="00730D33" w:rsidRDefault="0030603D" w:rsidP="00FC0DBD">
      <w:pPr>
        <w:spacing w:after="240"/>
        <w:rPr>
          <w:rFonts w:ascii="Arial" w:hAnsi="Arial" w:cs="Arial"/>
          <w:sz w:val="26"/>
          <w:szCs w:val="26"/>
          <w:lang w:val="es-ES_tradnl"/>
        </w:rPr>
      </w:pPr>
      <w:r w:rsidRPr="00730D33">
        <w:rPr>
          <w:rFonts w:ascii="Arial" w:hAnsi="Arial" w:cs="Arial"/>
          <w:sz w:val="26"/>
          <w:szCs w:val="26"/>
          <w:lang w:val="es-ES_tradnl"/>
        </w:rPr>
        <w:t xml:space="preserve">Estimado(a) Sr., Sra., Srta. </w:t>
      </w:r>
      <w:r w:rsidRPr="00730D33">
        <w:rPr>
          <w:rFonts w:ascii="Arial" w:hAnsi="Arial" w:cs="Arial"/>
          <w:sz w:val="26"/>
          <w:szCs w:val="26"/>
          <w:highlight w:val="yellow"/>
          <w:u w:val="single"/>
        </w:rPr>
        <w:t>(Alleged Perpetrator´s Name</w:t>
      </w:r>
      <w:r w:rsidRPr="00730D33">
        <w:rPr>
          <w:rFonts w:ascii="Arial" w:hAnsi="Arial" w:cs="Arial"/>
          <w:sz w:val="26"/>
          <w:szCs w:val="26"/>
          <w:u w:val="single"/>
          <w:lang w:val="es-ES_tradnl"/>
        </w:rPr>
        <w:t>)</w:t>
      </w:r>
      <w:r w:rsidRPr="00730D33">
        <w:rPr>
          <w:rFonts w:ascii="Arial" w:hAnsi="Arial" w:cs="Arial"/>
          <w:sz w:val="26"/>
          <w:szCs w:val="26"/>
          <w:lang w:val="es-ES_tradnl"/>
        </w:rPr>
        <w:t>:</w:t>
      </w:r>
    </w:p>
    <w:p w14:paraId="21D9956D" w14:textId="77777777" w:rsidR="0030603D" w:rsidRPr="00730D33" w:rsidRDefault="0030603D" w:rsidP="00730D33">
      <w:pPr>
        <w:spacing w:after="240"/>
        <w:jc w:val="both"/>
        <w:rPr>
          <w:rFonts w:ascii="Arial" w:hAnsi="Arial" w:cs="Arial"/>
          <w:sz w:val="26"/>
          <w:szCs w:val="26"/>
        </w:rPr>
      </w:pPr>
      <w:r w:rsidRPr="00730D33">
        <w:rPr>
          <w:rFonts w:ascii="Arial" w:hAnsi="Arial" w:cs="Arial"/>
          <w:sz w:val="26"/>
          <w:szCs w:val="26"/>
          <w:lang w:val="es-ES_tradnl"/>
        </w:rPr>
        <w:tab/>
        <w:t xml:space="preserve">Después de una investigación, la División de Servicios para Familias (DFS) ha determinado que usted fue responsable de un incidente confirmado de dependencia, con respecto a </w:t>
      </w:r>
      <w:r w:rsidRPr="00730D33">
        <w:rPr>
          <w:rFonts w:ascii="Arial" w:hAnsi="Arial" w:cs="Arial"/>
          <w:sz w:val="26"/>
          <w:szCs w:val="26"/>
          <w:highlight w:val="yellow"/>
          <w:lang w:val="es-ES_tradnl"/>
        </w:rPr>
        <w:t>[</w:t>
      </w:r>
      <w:r w:rsidRPr="00730D33">
        <w:rPr>
          <w:rFonts w:ascii="Arial" w:hAnsi="Arial" w:cs="Arial"/>
          <w:sz w:val="26"/>
          <w:szCs w:val="26"/>
          <w:highlight w:val="yellow"/>
        </w:rPr>
        <w:t>child´s name</w:t>
      </w:r>
      <w:r w:rsidRPr="00730D33">
        <w:rPr>
          <w:rFonts w:ascii="Arial" w:hAnsi="Arial" w:cs="Arial"/>
          <w:sz w:val="26"/>
          <w:szCs w:val="26"/>
          <w:highlight w:val="yellow"/>
          <w:lang w:val="es-ES_tradnl"/>
        </w:rPr>
        <w:t>]</w:t>
      </w:r>
      <w:r w:rsidRPr="00730D33">
        <w:rPr>
          <w:rFonts w:ascii="Arial" w:hAnsi="Arial" w:cs="Arial"/>
          <w:sz w:val="26"/>
          <w:szCs w:val="26"/>
          <w:lang w:val="es-ES_tradnl"/>
        </w:rPr>
        <w:t xml:space="preserve">.  Este incidente ocurrió aproximadamente el </w:t>
      </w:r>
      <w:r w:rsidRPr="00730D33">
        <w:rPr>
          <w:rFonts w:ascii="Arial" w:hAnsi="Arial" w:cs="Arial"/>
          <w:sz w:val="26"/>
          <w:szCs w:val="26"/>
          <w:highlight w:val="yellow"/>
          <w:lang w:val="es-ES_tradnl"/>
        </w:rPr>
        <w:t>[</w:t>
      </w:r>
      <w:r w:rsidRPr="00730D33">
        <w:rPr>
          <w:rFonts w:ascii="Arial" w:hAnsi="Arial" w:cs="Arial"/>
          <w:sz w:val="26"/>
          <w:szCs w:val="26"/>
          <w:highlight w:val="yellow"/>
        </w:rPr>
        <w:t>month, day, year</w:t>
      </w:r>
      <w:r w:rsidRPr="00730D33">
        <w:rPr>
          <w:rFonts w:ascii="Arial" w:hAnsi="Arial" w:cs="Arial"/>
          <w:sz w:val="26"/>
          <w:szCs w:val="26"/>
          <w:lang w:val="es-ES_tradnl"/>
        </w:rPr>
        <w:t xml:space="preserve">], en el momento que DFS ha determinado que usted </w:t>
      </w:r>
      <w:r w:rsidRPr="00730D33">
        <w:rPr>
          <w:rFonts w:ascii="Arial" w:hAnsi="Arial" w:cs="Arial"/>
          <w:sz w:val="26"/>
          <w:szCs w:val="26"/>
          <w:highlight w:val="yellow"/>
          <w:lang w:val="es-ES_tradnl"/>
        </w:rPr>
        <w:t>[</w:t>
      </w:r>
      <w:r w:rsidRPr="00730D33">
        <w:rPr>
          <w:rFonts w:ascii="Arial" w:hAnsi="Arial" w:cs="Arial"/>
          <w:sz w:val="26"/>
          <w:szCs w:val="26"/>
          <w:highlight w:val="yellow"/>
        </w:rPr>
        <w:t>describe incident]</w:t>
      </w:r>
      <w:r w:rsidRPr="00730D33">
        <w:rPr>
          <w:rFonts w:ascii="Arial" w:hAnsi="Arial" w:cs="Arial"/>
          <w:sz w:val="26"/>
          <w:szCs w:val="26"/>
        </w:rPr>
        <w:t>.</w:t>
      </w:r>
      <w:r w:rsidRPr="00730D33">
        <w:rPr>
          <w:rFonts w:ascii="Arial" w:hAnsi="Arial" w:cs="Arial"/>
          <w:sz w:val="26"/>
          <w:szCs w:val="26"/>
          <w:lang w:val="es-ES_tradnl"/>
        </w:rPr>
        <w:t xml:space="preserve">  Su caso será </w:t>
      </w:r>
      <w:r w:rsidRPr="00730D33">
        <w:rPr>
          <w:rFonts w:ascii="Arial" w:hAnsi="Arial" w:cs="Arial"/>
          <w:sz w:val="26"/>
          <w:szCs w:val="26"/>
          <w:highlight w:val="yellow"/>
          <w:lang w:val="es-ES_tradnl"/>
        </w:rPr>
        <w:t>(transferido/cerrado;</w:t>
      </w:r>
      <w:r w:rsidRPr="00730D33">
        <w:rPr>
          <w:rFonts w:ascii="Arial" w:hAnsi="Arial" w:cs="Arial"/>
          <w:sz w:val="26"/>
          <w:szCs w:val="26"/>
          <w:lang w:val="es-ES_tradnl"/>
        </w:rPr>
        <w:t xml:space="preserve"> </w:t>
      </w:r>
      <w:r w:rsidRPr="00730D33">
        <w:rPr>
          <w:rFonts w:ascii="Arial" w:hAnsi="Arial" w:cs="Arial"/>
          <w:sz w:val="26"/>
          <w:szCs w:val="26"/>
          <w:highlight w:val="yellow"/>
        </w:rPr>
        <w:t>if closed explain why).</w:t>
      </w:r>
    </w:p>
    <w:p w14:paraId="274A1B3F" w14:textId="77777777" w:rsidR="0030603D" w:rsidRPr="00730D33" w:rsidRDefault="0030603D" w:rsidP="00730D33">
      <w:pPr>
        <w:spacing w:after="240"/>
        <w:jc w:val="both"/>
        <w:rPr>
          <w:rFonts w:ascii="Arial" w:hAnsi="Arial" w:cs="Arial"/>
          <w:sz w:val="26"/>
          <w:szCs w:val="26"/>
          <w:lang w:val="es-ES_tradnl"/>
        </w:rPr>
      </w:pPr>
      <w:r w:rsidRPr="00730D33">
        <w:rPr>
          <w:rFonts w:ascii="Arial" w:hAnsi="Arial" w:cs="Arial"/>
          <w:sz w:val="26"/>
          <w:szCs w:val="26"/>
          <w:lang w:val="es-ES_tradnl"/>
        </w:rPr>
        <w:tab/>
        <w:t>Como resultado de esta investigación, DFS considera confirmar el incidente descrito arriba como dependencia.  Una persona que es confirmada por dependencia no será colocada en el Registro de Protección de Niños, no se presentará un dictamen a los empleadores que requieran revisar el Registro, y es elegible para empleo en un centro de guardería, centro de atención médica, o escuela pública.  Su nombre y otra información del caso permanecerán en el sistema de información interna de DFS y se dará 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que reportar de acuerdo a lo que dice la Sección 309, del Título 31, o cualquier otro propósito considerado en la Sección 906 (b) del Capítulo 9.</w:t>
      </w:r>
    </w:p>
    <w:p w14:paraId="7305E124" w14:textId="77777777" w:rsidR="0030603D" w:rsidRPr="00730D33" w:rsidRDefault="0030603D" w:rsidP="00730D33">
      <w:pPr>
        <w:spacing w:after="240"/>
        <w:jc w:val="both"/>
        <w:rPr>
          <w:rFonts w:ascii="Arial" w:hAnsi="Arial" w:cs="Arial"/>
          <w:sz w:val="26"/>
          <w:szCs w:val="26"/>
          <w:lang w:val="es-ES_tradnl"/>
        </w:rPr>
      </w:pPr>
      <w:r w:rsidRPr="00730D33">
        <w:rPr>
          <w:rFonts w:ascii="Arial" w:hAnsi="Arial" w:cs="Arial"/>
          <w:sz w:val="26"/>
          <w:szCs w:val="26"/>
          <w:lang w:val="es-ES_tradnl"/>
        </w:rPr>
        <w:lastRenderedPageBreak/>
        <w:tab/>
        <w:t>Por favor, entienda que el resultado anterior no es concluyente a un proceso criminal o civil, el cual puede estar pendiente o ser presentado subsecuentemente como resultado del mismo presunto incidente o similar incidente.</w:t>
      </w:r>
    </w:p>
    <w:p w14:paraId="1C9B08AC" w14:textId="4304DAA7" w:rsidR="0030603D" w:rsidRPr="00730D33" w:rsidRDefault="0030603D" w:rsidP="00730D33">
      <w:pPr>
        <w:spacing w:after="600"/>
        <w:ind w:left="4320"/>
        <w:rPr>
          <w:rFonts w:ascii="Arial" w:hAnsi="Arial" w:cs="Arial"/>
          <w:sz w:val="26"/>
          <w:szCs w:val="26"/>
          <w:lang w:val="es-ES_tradnl"/>
        </w:rPr>
      </w:pPr>
      <w:r w:rsidRPr="00730D33">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730D33" w:rsidRPr="00730D33" w14:paraId="3DFE529A" w14:textId="77777777" w:rsidTr="00F777C1">
        <w:trPr>
          <w:trHeight w:val="1440"/>
        </w:trPr>
        <w:tc>
          <w:tcPr>
            <w:tcW w:w="3600" w:type="dxa"/>
            <w:vAlign w:val="center"/>
          </w:tcPr>
          <w:p w14:paraId="0E0235F3" w14:textId="77777777" w:rsidR="00730D33" w:rsidRPr="00730D33" w:rsidRDefault="00730D33" w:rsidP="00730D33">
            <w:pPr>
              <w:ind w:left="-105"/>
              <w:jc w:val="center"/>
              <w:rPr>
                <w:rFonts w:ascii="Arial" w:hAnsi="Arial" w:cs="Arial"/>
                <w:sz w:val="26"/>
                <w:szCs w:val="26"/>
              </w:rPr>
            </w:pPr>
            <w:r w:rsidRPr="00730D33">
              <w:rPr>
                <w:rFonts w:ascii="Arial" w:hAnsi="Arial" w:cs="Arial"/>
                <w:sz w:val="26"/>
                <w:szCs w:val="26"/>
              </w:rPr>
              <w:t xml:space="preserve">Para servicios adicionales, </w:t>
            </w:r>
          </w:p>
          <w:p w14:paraId="05DC6FB1" w14:textId="77777777" w:rsidR="00730D33" w:rsidRPr="00730D33" w:rsidRDefault="00730D33" w:rsidP="00730D33">
            <w:pPr>
              <w:ind w:left="-105"/>
              <w:jc w:val="center"/>
              <w:rPr>
                <w:rFonts w:ascii="Arial" w:hAnsi="Arial" w:cs="Arial"/>
                <w:sz w:val="26"/>
                <w:szCs w:val="26"/>
              </w:rPr>
            </w:pPr>
            <w:r w:rsidRPr="00730D33">
              <w:rPr>
                <w:rFonts w:ascii="Arial" w:hAnsi="Arial" w:cs="Arial"/>
                <w:sz w:val="26"/>
                <w:szCs w:val="26"/>
              </w:rPr>
              <w:t>por favor visite nuestro Directorio Comunitario FIRST.</w:t>
            </w:r>
          </w:p>
        </w:tc>
        <w:tc>
          <w:tcPr>
            <w:tcW w:w="5760" w:type="dxa"/>
            <w:vAlign w:val="center"/>
          </w:tcPr>
          <w:p w14:paraId="74B5868E" w14:textId="77777777" w:rsidR="00730D33" w:rsidRPr="00730D33" w:rsidRDefault="00730D33" w:rsidP="00730D33">
            <w:pPr>
              <w:ind w:left="615"/>
              <w:rPr>
                <w:rFonts w:ascii="Arial" w:hAnsi="Arial" w:cs="Arial"/>
                <w:sz w:val="26"/>
                <w:szCs w:val="26"/>
              </w:rPr>
            </w:pPr>
            <w:r w:rsidRPr="00730D33">
              <w:rPr>
                <w:rFonts w:ascii="Arial" w:hAnsi="Arial" w:cs="Arial"/>
                <w:sz w:val="26"/>
                <w:szCs w:val="26"/>
                <w:highlight w:val="yellow"/>
              </w:rPr>
              <w:t>Caseworker’s Name</w:t>
            </w:r>
          </w:p>
          <w:p w14:paraId="72F7EAB2" w14:textId="77777777" w:rsidR="00730D33" w:rsidRPr="00730D33" w:rsidRDefault="00730D33" w:rsidP="00730D33">
            <w:pPr>
              <w:ind w:left="615"/>
              <w:rPr>
                <w:rFonts w:ascii="Arial" w:hAnsi="Arial" w:cs="Arial"/>
                <w:sz w:val="26"/>
                <w:szCs w:val="26"/>
              </w:rPr>
            </w:pPr>
            <w:r w:rsidRPr="00730D33">
              <w:rPr>
                <w:rFonts w:ascii="Arial" w:hAnsi="Arial" w:cs="Arial"/>
                <w:sz w:val="26"/>
                <w:szCs w:val="26"/>
                <w:highlight w:val="yellow"/>
              </w:rPr>
              <w:t>Job Title</w:t>
            </w:r>
          </w:p>
          <w:p w14:paraId="2BF3AB45" w14:textId="77777777" w:rsidR="00730D33" w:rsidRPr="00730D33" w:rsidRDefault="00730D33" w:rsidP="00730D33">
            <w:pPr>
              <w:ind w:left="615"/>
              <w:rPr>
                <w:rFonts w:ascii="Arial" w:hAnsi="Arial" w:cs="Arial"/>
                <w:sz w:val="26"/>
                <w:szCs w:val="26"/>
              </w:rPr>
            </w:pPr>
            <w:r w:rsidRPr="00730D33">
              <w:rPr>
                <w:rFonts w:ascii="Arial" w:hAnsi="Arial" w:cs="Arial"/>
                <w:sz w:val="26"/>
                <w:szCs w:val="26"/>
                <w:lang w:val="es-ES_tradnl"/>
              </w:rPr>
              <w:t>Unidad de Investigación de DFS</w:t>
            </w:r>
          </w:p>
        </w:tc>
      </w:tr>
      <w:tr w:rsidR="00730D33" w:rsidRPr="00730D33" w14:paraId="2EB82C64" w14:textId="77777777" w:rsidTr="00F777C1">
        <w:trPr>
          <w:trHeight w:val="1440"/>
        </w:trPr>
        <w:tc>
          <w:tcPr>
            <w:tcW w:w="3600" w:type="dxa"/>
            <w:vAlign w:val="center"/>
          </w:tcPr>
          <w:p w14:paraId="60B3C44C" w14:textId="77777777" w:rsidR="00730D33" w:rsidRPr="00730D33" w:rsidRDefault="00730D33" w:rsidP="00730D33">
            <w:pPr>
              <w:jc w:val="center"/>
              <w:rPr>
                <w:rFonts w:ascii="Arial" w:hAnsi="Arial" w:cs="Arial"/>
                <w:sz w:val="26"/>
                <w:szCs w:val="26"/>
              </w:rPr>
            </w:pPr>
            <w:r w:rsidRPr="00730D33">
              <w:rPr>
                <w:rFonts w:ascii="Arial" w:hAnsi="Arial" w:cs="Arial"/>
                <w:noProof/>
                <w:sz w:val="26"/>
                <w:szCs w:val="26"/>
              </w:rPr>
              <w:drawing>
                <wp:inline distT="0" distB="0" distL="0" distR="0" wp14:anchorId="6A8BB77E" wp14:editId="0D0B3B56">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6B7E7617" w14:textId="77777777" w:rsidR="00730D33" w:rsidRPr="00730D33" w:rsidRDefault="00730D33" w:rsidP="00730D33">
            <w:pPr>
              <w:ind w:left="615"/>
              <w:rPr>
                <w:rFonts w:ascii="Arial" w:hAnsi="Arial" w:cs="Arial"/>
                <w:sz w:val="26"/>
                <w:szCs w:val="26"/>
              </w:rPr>
            </w:pPr>
            <w:r w:rsidRPr="00730D33">
              <w:rPr>
                <w:rFonts w:ascii="Arial" w:hAnsi="Arial" w:cs="Arial"/>
                <w:sz w:val="26"/>
                <w:szCs w:val="26"/>
                <w:highlight w:val="yellow"/>
              </w:rPr>
              <w:t>Supervisor’s Name</w:t>
            </w:r>
          </w:p>
          <w:p w14:paraId="6D85526E" w14:textId="77777777" w:rsidR="00730D33" w:rsidRPr="00730D33" w:rsidRDefault="00730D33" w:rsidP="00730D33">
            <w:pPr>
              <w:ind w:left="615"/>
              <w:rPr>
                <w:rFonts w:ascii="Arial" w:hAnsi="Arial" w:cs="Arial"/>
                <w:sz w:val="26"/>
                <w:szCs w:val="26"/>
              </w:rPr>
            </w:pPr>
            <w:r w:rsidRPr="00730D33">
              <w:rPr>
                <w:rFonts w:ascii="Arial" w:hAnsi="Arial" w:cs="Arial"/>
                <w:sz w:val="26"/>
                <w:szCs w:val="26"/>
                <w:highlight w:val="yellow"/>
                <w:lang w:val="es-ES_tradnl"/>
              </w:rPr>
              <w:t>Supervisor(a)</w:t>
            </w:r>
            <w:r w:rsidRPr="00730D33">
              <w:rPr>
                <w:rFonts w:ascii="Arial" w:hAnsi="Arial" w:cs="Arial"/>
                <w:sz w:val="26"/>
                <w:szCs w:val="26"/>
                <w:lang w:val="es-ES_tradnl"/>
              </w:rPr>
              <w:t xml:space="preserve"> de Investigación</w:t>
            </w:r>
          </w:p>
        </w:tc>
      </w:tr>
    </w:tbl>
    <w:p w14:paraId="79074D59" w14:textId="77777777" w:rsidR="0030603D" w:rsidRPr="00730D33" w:rsidRDefault="0030603D" w:rsidP="00FC0DBD">
      <w:pPr>
        <w:spacing w:before="240" w:after="240"/>
        <w:rPr>
          <w:rFonts w:ascii="Arial" w:hAnsi="Arial" w:cs="Arial"/>
          <w:sz w:val="26"/>
          <w:szCs w:val="26"/>
          <w:lang w:val="es-ES_tradnl"/>
        </w:rPr>
      </w:pPr>
      <w:r w:rsidRPr="00730D33">
        <w:rPr>
          <w:rFonts w:ascii="Arial" w:hAnsi="Arial" w:cs="Arial"/>
          <w:sz w:val="26"/>
          <w:szCs w:val="26"/>
          <w:lang w:val="es-ES_tradnl"/>
        </w:rPr>
        <w:t>CC:  Registro del Caso</w:t>
      </w:r>
    </w:p>
    <w:p w14:paraId="3792A8F8" w14:textId="77777777" w:rsidR="0030603D" w:rsidRPr="00730D33" w:rsidRDefault="001B77F2">
      <w:pPr>
        <w:pStyle w:val="BodyText"/>
        <w:rPr>
          <w:rFonts w:cs="Arial"/>
          <w:color w:val="A20000"/>
          <w:sz w:val="26"/>
          <w:szCs w:val="26"/>
        </w:rPr>
      </w:pPr>
      <w:r w:rsidRPr="00730D33">
        <w:rPr>
          <w:rFonts w:cs="Arial"/>
          <w:color w:val="A20000"/>
          <w:sz w:val="26"/>
          <w:szCs w:val="26"/>
        </w:rPr>
        <w:t>NO HEARING REQUEST FORM</w:t>
      </w:r>
    </w:p>
    <w:p w14:paraId="1069045E" w14:textId="77777777" w:rsidR="0030603D" w:rsidRPr="00730D33" w:rsidRDefault="0030603D">
      <w:pPr>
        <w:rPr>
          <w:rFonts w:ascii="Arial" w:hAnsi="Arial" w:cs="Arial"/>
          <w:sz w:val="26"/>
          <w:szCs w:val="26"/>
          <w:lang w:val="es-ES_tradnl"/>
        </w:rPr>
      </w:pPr>
    </w:p>
    <w:p w14:paraId="27D94E8F" w14:textId="77777777" w:rsidR="0030603D" w:rsidRPr="00730D33" w:rsidRDefault="0030603D">
      <w:pPr>
        <w:rPr>
          <w:rFonts w:ascii="Arial" w:hAnsi="Arial" w:cs="Arial"/>
          <w:sz w:val="26"/>
          <w:szCs w:val="26"/>
          <w:lang w:val="es-ES_tradnl"/>
        </w:rPr>
      </w:pPr>
    </w:p>
    <w:p w14:paraId="56A79791" w14:textId="77777777" w:rsidR="0030603D" w:rsidRPr="00730D33" w:rsidRDefault="0030603D">
      <w:pPr>
        <w:rPr>
          <w:rFonts w:ascii="Arial" w:hAnsi="Arial" w:cs="Arial"/>
          <w:sz w:val="26"/>
          <w:szCs w:val="26"/>
          <w:lang w:val="es-ES_tradnl"/>
        </w:rPr>
      </w:pPr>
    </w:p>
    <w:p w14:paraId="766E8AC9" w14:textId="77777777" w:rsidR="0030603D" w:rsidRPr="00730D33" w:rsidRDefault="0030603D">
      <w:pPr>
        <w:rPr>
          <w:rFonts w:ascii="Arial" w:hAnsi="Arial" w:cs="Arial"/>
          <w:sz w:val="26"/>
          <w:szCs w:val="26"/>
          <w:lang w:val="es-ES_tradnl"/>
        </w:rPr>
      </w:pPr>
    </w:p>
    <w:sectPr w:rsidR="0030603D" w:rsidRPr="00730D33" w:rsidSect="00FC0DBD">
      <w:footerReference w:type="default" r:id="rId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29F40" w14:textId="77777777" w:rsidR="00E821AF" w:rsidRDefault="00E821AF">
      <w:r>
        <w:separator/>
      </w:r>
    </w:p>
  </w:endnote>
  <w:endnote w:type="continuationSeparator" w:id="0">
    <w:p w14:paraId="65C62D24" w14:textId="77777777" w:rsidR="00E821AF" w:rsidRDefault="00E8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EC04" w14:textId="1E09EF73" w:rsidR="0030603D" w:rsidRPr="00730D33" w:rsidRDefault="00730D33">
    <w:pPr>
      <w:pStyle w:val="Footer"/>
      <w:rPr>
        <w:rFonts w:ascii="Arial" w:hAnsi="Arial" w:cs="Arial"/>
        <w:sz w:val="26"/>
        <w:szCs w:val="26"/>
      </w:rPr>
    </w:pPr>
    <w:r w:rsidRPr="00730D33">
      <w:rPr>
        <w:rFonts w:ascii="Arial" w:hAnsi="Arial" w:cs="Arial"/>
        <w:sz w:val="26"/>
        <w:szCs w:val="26"/>
      </w:rPr>
      <w:t>Doc.</w:t>
    </w:r>
    <w:r w:rsidR="0030603D" w:rsidRPr="00730D33">
      <w:rPr>
        <w:rFonts w:ascii="Arial" w:hAnsi="Arial" w:cs="Arial"/>
        <w:sz w:val="26"/>
        <w:szCs w:val="26"/>
      </w:rPr>
      <w:t xml:space="preserve"> 370610030425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D5ECF" w14:textId="77777777" w:rsidR="00E821AF" w:rsidRDefault="00E821AF">
      <w:r>
        <w:separator/>
      </w:r>
    </w:p>
  </w:footnote>
  <w:footnote w:type="continuationSeparator" w:id="0">
    <w:p w14:paraId="5DB23E68" w14:textId="77777777" w:rsidR="00E821AF" w:rsidRDefault="00E821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5DD"/>
    <w:rsid w:val="000A15DD"/>
    <w:rsid w:val="001B77F2"/>
    <w:rsid w:val="0030603D"/>
    <w:rsid w:val="00342C1D"/>
    <w:rsid w:val="00400ECB"/>
    <w:rsid w:val="00471302"/>
    <w:rsid w:val="004A329D"/>
    <w:rsid w:val="00537B5D"/>
    <w:rsid w:val="005F0F80"/>
    <w:rsid w:val="00627A61"/>
    <w:rsid w:val="00730D33"/>
    <w:rsid w:val="00812DD8"/>
    <w:rsid w:val="009F7B9D"/>
    <w:rsid w:val="00C828A2"/>
    <w:rsid w:val="00E821AF"/>
    <w:rsid w:val="00F75881"/>
    <w:rsid w:val="00FC0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B041F"/>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2">
    <w:name w:val="heading 2"/>
    <w:basedOn w:val="Normal"/>
    <w:next w:val="Normal"/>
    <w:qFormat/>
    <w:pPr>
      <w:keepNext/>
      <w:ind w:left="3600" w:firstLine="720"/>
      <w:outlineLvl w:val="1"/>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Arial" w:hAnsi="Arial"/>
      <w:b/>
      <w:sz w:val="28"/>
      <w:lang w:val="es-ES_tradnl"/>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table" w:styleId="TableGrid">
    <w:name w:val="Table Grid"/>
    <w:basedOn w:val="TableNormal"/>
    <w:uiPriority w:val="59"/>
    <w:rsid w:val="00FC0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344</Words>
  <Characters>1967</Characters>
  <Application>Microsoft Office Word</Application>
  <DocSecurity>2</DocSecurity>
  <Lines>16</Lines>
  <Paragraphs>4</Paragraphs>
  <ScaleCrop>false</ScaleCrop>
  <HeadingPairs>
    <vt:vector size="2" baseType="variant">
      <vt:variant>
        <vt:lpstr>Title</vt:lpstr>
      </vt:variant>
      <vt:variant>
        <vt:i4>1</vt:i4>
      </vt:variant>
    </vt:vector>
  </HeadingPairs>
  <TitlesOfParts>
    <vt:vector size="1" baseType="lpstr">
      <vt:lpstr>NOTIFICACIÓN DE NIVEL I</vt:lpstr>
    </vt:vector>
  </TitlesOfParts>
  <Company>Aztec Translation Services</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for Dependency, Family Court (Spanish)</dc:title>
  <dc:subject/>
  <dc:creator>Guadalupe J Reynolds</dc:creator>
  <cp:keywords/>
  <cp:lastModifiedBy>Edge, Terri (DSCYF)</cp:lastModifiedBy>
  <cp:revision>3</cp:revision>
  <cp:lastPrinted>2003-01-08T21:27:00Z</cp:lastPrinted>
  <dcterms:created xsi:type="dcterms:W3CDTF">2026-08-28T19:01:00Z</dcterms:created>
  <dcterms:modified xsi:type="dcterms:W3CDTF">2026-09-18T15:18:00Z</dcterms:modified>
</cp:coreProperties>
</file>