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8956" w14:textId="42821452" w:rsidR="00FA0BF8" w:rsidRPr="00F033AC" w:rsidRDefault="00FA0BF8" w:rsidP="00F033AC">
      <w:pPr>
        <w:jc w:val="center"/>
        <w:rPr>
          <w:rFonts w:ascii="Arial" w:hAnsi="Arial" w:cs="Arial"/>
          <w:b/>
          <w:bCs/>
          <w:color w:val="A20000"/>
          <w:sz w:val="26"/>
          <w:szCs w:val="26"/>
          <w:lang w:val="es-ES_tradnl"/>
        </w:rPr>
      </w:pPr>
      <w:r w:rsidRPr="00F033AC">
        <w:rPr>
          <w:rFonts w:ascii="Arial" w:hAnsi="Arial" w:cs="Arial"/>
          <w:b/>
          <w:bCs/>
          <w:color w:val="A20000"/>
          <w:sz w:val="26"/>
          <w:szCs w:val="26"/>
          <w:lang w:val="es-ES_tradnl"/>
        </w:rPr>
        <w:t>AVISO DE CONFIRMACIÓN – NIVEL I</w:t>
      </w:r>
      <w:r w:rsidR="00F033AC" w:rsidRPr="00F033AC">
        <w:rPr>
          <w:rFonts w:ascii="Arial" w:hAnsi="Arial" w:cs="Arial"/>
          <w:b/>
          <w:bCs/>
          <w:color w:val="A20000"/>
          <w:sz w:val="26"/>
          <w:szCs w:val="26"/>
          <w:lang w:val="es-ES_tradnl"/>
        </w:rPr>
        <w:t xml:space="preserve"> - </w:t>
      </w:r>
      <w:r w:rsidRPr="00F033AC">
        <w:rPr>
          <w:rFonts w:ascii="Arial" w:hAnsi="Arial" w:cs="Arial"/>
          <w:b/>
          <w:bCs/>
          <w:color w:val="A20000"/>
          <w:sz w:val="26"/>
          <w:szCs w:val="26"/>
          <w:lang w:val="es-ES_tradnl"/>
        </w:rPr>
        <w:t>ACUSACIÓN PENDIENTE</w:t>
      </w:r>
    </w:p>
    <w:p w14:paraId="325237C0" w14:textId="5E6224F8" w:rsidR="00FA0BF8" w:rsidRPr="00F033AC" w:rsidRDefault="00FA0BF8" w:rsidP="00F033AC">
      <w:pPr>
        <w:spacing w:after="240"/>
        <w:jc w:val="center"/>
        <w:rPr>
          <w:rFonts w:ascii="Arial" w:hAnsi="Arial" w:cs="Arial"/>
          <w:b/>
          <w:bCs/>
          <w:color w:val="A20000"/>
          <w:sz w:val="26"/>
          <w:szCs w:val="26"/>
          <w:lang w:val="es-ES_tradnl"/>
        </w:rPr>
      </w:pPr>
      <w:r w:rsidRPr="00F033AC">
        <w:rPr>
          <w:rFonts w:ascii="Arial" w:hAnsi="Arial" w:cs="Arial"/>
          <w:b/>
          <w:bCs/>
          <w:color w:val="A20000"/>
          <w:sz w:val="26"/>
          <w:szCs w:val="26"/>
          <w:lang w:val="es-ES_tradnl"/>
        </w:rPr>
        <w:t>(NOTICE OF SUBSTANTIATION – LEVEL I</w:t>
      </w:r>
      <w:r w:rsidR="00F033AC" w:rsidRPr="00F033AC">
        <w:rPr>
          <w:rFonts w:ascii="Arial" w:hAnsi="Arial" w:cs="Arial"/>
          <w:b/>
          <w:bCs/>
          <w:color w:val="A20000"/>
          <w:sz w:val="26"/>
          <w:szCs w:val="26"/>
          <w:lang w:val="es-ES_tradnl"/>
        </w:rPr>
        <w:t xml:space="preserve"> - </w:t>
      </w:r>
      <w:r w:rsidRPr="00F033AC">
        <w:rPr>
          <w:rFonts w:ascii="Arial" w:hAnsi="Arial" w:cs="Arial"/>
          <w:b/>
          <w:bCs/>
          <w:color w:val="A20000"/>
          <w:sz w:val="26"/>
          <w:szCs w:val="26"/>
          <w:lang w:val="es-ES_tradnl"/>
        </w:rPr>
        <w:t>CHARGE PENDING)</w:t>
      </w:r>
    </w:p>
    <w:p w14:paraId="65074465" w14:textId="77777777" w:rsidR="00FA0BF8" w:rsidRDefault="00FA0BF8" w:rsidP="00F033AC">
      <w:pPr>
        <w:spacing w:after="240"/>
        <w:jc w:val="center"/>
        <w:rPr>
          <w:rFonts w:ascii="Arial" w:hAnsi="Arial" w:cs="Arial"/>
          <w:b/>
          <w:bCs/>
          <w:color w:val="A20000"/>
          <w:sz w:val="26"/>
          <w:szCs w:val="26"/>
        </w:rPr>
      </w:pPr>
      <w:r w:rsidRPr="00F033AC">
        <w:rPr>
          <w:rFonts w:ascii="Arial" w:hAnsi="Arial" w:cs="Arial"/>
          <w:b/>
          <w:bCs/>
          <w:color w:val="A20000"/>
          <w:sz w:val="26"/>
          <w:szCs w:val="26"/>
        </w:rPr>
        <w:t>DFS LETTERHEAD</w:t>
      </w:r>
    </w:p>
    <w:p w14:paraId="26E010B1" w14:textId="77777777" w:rsidR="00F033AC" w:rsidRDefault="00F033AC" w:rsidP="00F033AC">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7CED28B8" w14:textId="77777777" w:rsidR="00F033AC" w:rsidRDefault="00F033AC" w:rsidP="00F033AC">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6ABB19F7" w14:textId="3140138E" w:rsidR="00F033AC" w:rsidRDefault="00F033AC" w:rsidP="00F033AC">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1BE2028C" w14:textId="77777777" w:rsidR="00F033AC" w:rsidRPr="00F033AC" w:rsidRDefault="00F033AC" w:rsidP="00F033AC">
      <w:pPr>
        <w:jc w:val="right"/>
        <w:rPr>
          <w:rFonts w:ascii="Arial" w:hAnsi="Arial"/>
          <w:b/>
          <w:bCs/>
          <w:color w:val="A20000"/>
          <w:sz w:val="26"/>
          <w:szCs w:val="26"/>
        </w:rPr>
      </w:pPr>
      <w:r w:rsidRPr="00F033AC">
        <w:rPr>
          <w:rFonts w:ascii="Arial" w:hAnsi="Arial"/>
          <w:b/>
          <w:bCs/>
          <w:color w:val="A20000"/>
          <w:sz w:val="26"/>
          <w:szCs w:val="26"/>
        </w:rPr>
        <w:t xml:space="preserve">(Notice sent via certified mail, return receipt requested </w:t>
      </w:r>
    </w:p>
    <w:p w14:paraId="488864F7" w14:textId="77777777" w:rsidR="00F033AC" w:rsidRPr="00F033AC" w:rsidRDefault="00F033AC" w:rsidP="00852854">
      <w:pPr>
        <w:spacing w:after="240"/>
        <w:jc w:val="right"/>
        <w:rPr>
          <w:rFonts w:ascii="Arial" w:hAnsi="Arial"/>
          <w:b/>
          <w:bCs/>
          <w:color w:val="A20000"/>
          <w:sz w:val="26"/>
          <w:szCs w:val="26"/>
        </w:rPr>
      </w:pPr>
      <w:r w:rsidRPr="00F033AC">
        <w:rPr>
          <w:rFonts w:ascii="Arial" w:hAnsi="Arial"/>
          <w:b/>
          <w:bCs/>
          <w:color w:val="A20000"/>
          <w:sz w:val="26"/>
          <w:szCs w:val="26"/>
        </w:rPr>
        <w:t>AND United States First Class Mail)</w:t>
      </w:r>
    </w:p>
    <w:p w14:paraId="7262114C" w14:textId="77777777" w:rsidR="00852854" w:rsidRPr="00852854" w:rsidRDefault="00852854" w:rsidP="00852854">
      <w:pPr>
        <w:jc w:val="center"/>
        <w:rPr>
          <w:rFonts w:ascii="Arial" w:hAnsi="Arial" w:cs="Arial"/>
          <w:sz w:val="26"/>
          <w:szCs w:val="26"/>
        </w:rPr>
      </w:pPr>
      <w:r w:rsidRPr="00852854">
        <w:rPr>
          <w:rFonts w:ascii="Arial" w:hAnsi="Arial" w:cs="Arial"/>
          <w:sz w:val="26"/>
          <w:szCs w:val="26"/>
          <w:lang w:val="es-ES"/>
        </w:rPr>
        <w:t>Fecha de la notificación</w:t>
      </w:r>
    </w:p>
    <w:p w14:paraId="52071C58" w14:textId="689B77F3" w:rsidR="00FA0BF8" w:rsidRDefault="00FA0BF8" w:rsidP="00F033AC">
      <w:pPr>
        <w:spacing w:after="240"/>
        <w:jc w:val="center"/>
        <w:rPr>
          <w:rFonts w:ascii="Arial" w:hAnsi="Arial" w:cs="Arial"/>
          <w:sz w:val="26"/>
          <w:szCs w:val="26"/>
          <w:lang w:val="es-ES_tradnl"/>
        </w:rPr>
      </w:pPr>
      <w:r w:rsidRPr="00F033AC">
        <w:rPr>
          <w:rFonts w:ascii="Arial" w:hAnsi="Arial" w:cs="Arial"/>
          <w:sz w:val="26"/>
          <w:szCs w:val="26"/>
          <w:highlight w:val="yellow"/>
          <w:lang w:val="es-ES_tradnl"/>
        </w:rPr>
        <w:t>(</w:t>
      </w:r>
      <w:proofErr w:type="spellStart"/>
      <w:r w:rsidRPr="00F033AC">
        <w:rPr>
          <w:rFonts w:ascii="Arial" w:hAnsi="Arial" w:cs="Arial"/>
          <w:sz w:val="26"/>
          <w:szCs w:val="26"/>
          <w:highlight w:val="yellow"/>
          <w:lang w:val="es-ES_tradnl"/>
        </w:rPr>
        <w:t>Month</w:t>
      </w:r>
      <w:proofErr w:type="spellEnd"/>
      <w:r w:rsidRPr="00F033AC">
        <w:rPr>
          <w:rFonts w:ascii="Arial" w:hAnsi="Arial" w:cs="Arial"/>
          <w:sz w:val="26"/>
          <w:szCs w:val="26"/>
          <w:highlight w:val="yellow"/>
          <w:lang w:val="es-ES_tradnl"/>
        </w:rPr>
        <w:t xml:space="preserve">, Day, </w:t>
      </w:r>
      <w:proofErr w:type="spellStart"/>
      <w:r w:rsidRPr="00F033AC">
        <w:rPr>
          <w:rFonts w:ascii="Arial" w:hAnsi="Arial" w:cs="Arial"/>
          <w:sz w:val="26"/>
          <w:szCs w:val="26"/>
          <w:highlight w:val="yellow"/>
          <w:lang w:val="es-ES_tradnl"/>
        </w:rPr>
        <w:t>Year</w:t>
      </w:r>
      <w:proofErr w:type="spellEnd"/>
      <w:r w:rsidRPr="00F033AC">
        <w:rPr>
          <w:rFonts w:ascii="Arial" w:hAnsi="Arial" w:cs="Arial"/>
          <w:sz w:val="26"/>
          <w:szCs w:val="26"/>
          <w:highlight w:val="yellow"/>
          <w:lang w:val="es-ES_tradnl"/>
        </w:rPr>
        <w:t>)</w:t>
      </w:r>
    </w:p>
    <w:p w14:paraId="2365AEAD" w14:textId="0AB7A00D" w:rsidR="00F033AC" w:rsidRPr="00F033AC" w:rsidRDefault="00F033AC" w:rsidP="00F033AC">
      <w:pPr>
        <w:rPr>
          <w:rFonts w:ascii="Arial" w:hAnsi="Arial" w:cs="Arial"/>
          <w:sz w:val="26"/>
          <w:szCs w:val="26"/>
          <w:highlight w:val="yellow"/>
          <w:lang w:val="es-ES_tradnl"/>
        </w:rPr>
      </w:pPr>
      <w:r w:rsidRPr="00F033AC">
        <w:rPr>
          <w:rFonts w:ascii="Arial" w:hAnsi="Arial" w:cs="Arial"/>
          <w:sz w:val="26"/>
          <w:szCs w:val="26"/>
          <w:highlight w:val="yellow"/>
          <w:lang w:val="es-ES_tradnl"/>
        </w:rPr>
        <w:t>Name</w:t>
      </w:r>
    </w:p>
    <w:p w14:paraId="7865980A" w14:textId="355598F4" w:rsidR="00F033AC" w:rsidRPr="00F033AC" w:rsidRDefault="00F033AC" w:rsidP="00F033AC">
      <w:pPr>
        <w:rPr>
          <w:rFonts w:ascii="Arial" w:hAnsi="Arial" w:cs="Arial"/>
          <w:sz w:val="26"/>
          <w:szCs w:val="26"/>
          <w:highlight w:val="yellow"/>
          <w:lang w:val="es-ES_tradnl"/>
        </w:rPr>
      </w:pPr>
      <w:r w:rsidRPr="00F033AC">
        <w:rPr>
          <w:rFonts w:ascii="Arial" w:hAnsi="Arial" w:cs="Arial"/>
          <w:sz w:val="26"/>
          <w:szCs w:val="26"/>
          <w:highlight w:val="yellow"/>
          <w:lang w:val="es-ES_tradnl"/>
        </w:rPr>
        <w:t xml:space="preserve">Street </w:t>
      </w:r>
      <w:proofErr w:type="spellStart"/>
      <w:r w:rsidRPr="00F033AC">
        <w:rPr>
          <w:rFonts w:ascii="Arial" w:hAnsi="Arial" w:cs="Arial"/>
          <w:sz w:val="26"/>
          <w:szCs w:val="26"/>
          <w:highlight w:val="yellow"/>
          <w:lang w:val="es-ES_tradnl"/>
        </w:rPr>
        <w:t>Address</w:t>
      </w:r>
      <w:proofErr w:type="spellEnd"/>
    </w:p>
    <w:p w14:paraId="498ECDA0" w14:textId="4EC94485" w:rsidR="00F033AC" w:rsidRDefault="00F033AC" w:rsidP="00F033AC">
      <w:pPr>
        <w:spacing w:after="240"/>
        <w:rPr>
          <w:rFonts w:ascii="Arial" w:hAnsi="Arial" w:cs="Arial"/>
          <w:sz w:val="26"/>
          <w:szCs w:val="26"/>
          <w:lang w:val="es-ES_tradnl"/>
        </w:rPr>
      </w:pPr>
      <w:r w:rsidRPr="00F033AC">
        <w:rPr>
          <w:rFonts w:ascii="Arial" w:hAnsi="Arial" w:cs="Arial"/>
          <w:sz w:val="26"/>
          <w:szCs w:val="26"/>
          <w:highlight w:val="yellow"/>
          <w:lang w:val="es-ES_tradnl"/>
        </w:rPr>
        <w:t>City, DE Zip Code</w:t>
      </w:r>
    </w:p>
    <w:p w14:paraId="5215C1AE" w14:textId="70AD72E2" w:rsidR="00FA0BF8" w:rsidRPr="00F033AC" w:rsidRDefault="00FA0BF8" w:rsidP="005F5304">
      <w:pPr>
        <w:spacing w:after="240"/>
        <w:rPr>
          <w:rFonts w:ascii="Arial" w:hAnsi="Arial"/>
          <w:sz w:val="26"/>
          <w:szCs w:val="26"/>
          <w:lang w:val="es-ES_tradnl"/>
        </w:rPr>
      </w:pPr>
      <w:r w:rsidRPr="00F033AC">
        <w:rPr>
          <w:rFonts w:ascii="Arial" w:hAnsi="Arial"/>
          <w:sz w:val="26"/>
          <w:szCs w:val="26"/>
          <w:lang w:val="es-ES_tradnl"/>
        </w:rPr>
        <w:t>Número del Caso de F</w:t>
      </w:r>
      <w:r w:rsidR="00114873" w:rsidRPr="00F033AC">
        <w:rPr>
          <w:rFonts w:ascii="Arial" w:hAnsi="Arial"/>
          <w:sz w:val="26"/>
          <w:szCs w:val="26"/>
          <w:lang w:val="es-ES_tradnl"/>
        </w:rPr>
        <w:t>OCUS</w:t>
      </w:r>
      <w:r w:rsidRPr="00F033AC">
        <w:rPr>
          <w:rFonts w:ascii="Arial" w:hAnsi="Arial"/>
          <w:sz w:val="26"/>
          <w:szCs w:val="26"/>
          <w:lang w:val="es-ES_tradnl"/>
        </w:rPr>
        <w:t>:</w:t>
      </w:r>
      <w:r w:rsidR="00F033AC">
        <w:rPr>
          <w:rFonts w:ascii="Arial" w:hAnsi="Arial"/>
          <w:sz w:val="26"/>
          <w:szCs w:val="26"/>
          <w:lang w:val="es-ES_tradnl"/>
        </w:rPr>
        <w:t xml:space="preserve"> </w:t>
      </w:r>
      <w:r w:rsidR="00F033AC" w:rsidRPr="00F033AC">
        <w:rPr>
          <w:rFonts w:ascii="Arial" w:hAnsi="Arial"/>
          <w:sz w:val="26"/>
          <w:szCs w:val="26"/>
          <w:highlight w:val="yellow"/>
          <w:lang w:val="es-ES_tradnl"/>
        </w:rPr>
        <w:t>Case Number</w:t>
      </w:r>
    </w:p>
    <w:p w14:paraId="43B86673" w14:textId="77777777" w:rsidR="00FA0BF8" w:rsidRPr="00F033AC" w:rsidRDefault="00FA0BF8" w:rsidP="005F5304">
      <w:pPr>
        <w:pStyle w:val="BodyText"/>
        <w:spacing w:after="240"/>
        <w:rPr>
          <w:b/>
          <w:sz w:val="26"/>
          <w:szCs w:val="26"/>
        </w:rPr>
      </w:pPr>
      <w:r w:rsidRPr="00F033AC">
        <w:rPr>
          <w:b/>
          <w:sz w:val="26"/>
          <w:szCs w:val="26"/>
        </w:rPr>
        <w:t xml:space="preserve">AVISO DE INTENCIÓN PARA CONFIRMAR ABUSO O NEGLIGENCIA </w:t>
      </w:r>
    </w:p>
    <w:p w14:paraId="57E3F7F0" w14:textId="090BB810" w:rsidR="00FA0BF8" w:rsidRPr="00F033AC" w:rsidRDefault="00FA0BF8" w:rsidP="005F5304">
      <w:pPr>
        <w:spacing w:after="240"/>
        <w:rPr>
          <w:rFonts w:ascii="Arial" w:hAnsi="Arial"/>
          <w:sz w:val="26"/>
          <w:szCs w:val="26"/>
          <w:lang w:val="es-ES_tradnl"/>
        </w:rPr>
      </w:pPr>
      <w:r w:rsidRPr="00F033AC">
        <w:rPr>
          <w:rFonts w:ascii="Arial" w:hAnsi="Arial"/>
          <w:sz w:val="26"/>
          <w:szCs w:val="26"/>
          <w:highlight w:val="yellow"/>
          <w:lang w:val="es-ES_tradnl"/>
        </w:rPr>
        <w:t xml:space="preserve">Estimado(a) Sr. or Sra. </w:t>
      </w:r>
      <w:proofErr w:type="spellStart"/>
      <w:r w:rsidRPr="00F033AC">
        <w:rPr>
          <w:rFonts w:ascii="Arial" w:hAnsi="Arial"/>
          <w:sz w:val="26"/>
          <w:szCs w:val="26"/>
          <w:highlight w:val="yellow"/>
          <w:lang w:val="es-ES_tradnl"/>
        </w:rPr>
        <w:t>or</w:t>
      </w:r>
      <w:proofErr w:type="spellEnd"/>
      <w:r w:rsidRPr="00F033AC">
        <w:rPr>
          <w:rFonts w:ascii="Arial" w:hAnsi="Arial"/>
          <w:sz w:val="26"/>
          <w:szCs w:val="26"/>
          <w:highlight w:val="yellow"/>
          <w:lang w:val="es-ES_tradnl"/>
        </w:rPr>
        <w:t xml:space="preserve"> </w:t>
      </w:r>
      <w:r w:rsidR="005F5304" w:rsidRPr="00F033AC">
        <w:rPr>
          <w:rFonts w:ascii="Arial" w:hAnsi="Arial"/>
          <w:sz w:val="26"/>
          <w:szCs w:val="26"/>
          <w:highlight w:val="yellow"/>
          <w:lang w:val="es-ES_tradnl"/>
        </w:rPr>
        <w:t>Srta.:</w:t>
      </w:r>
    </w:p>
    <w:p w14:paraId="52EB5CEE" w14:textId="77777777" w:rsidR="00FA0BF8" w:rsidRPr="00F033AC" w:rsidRDefault="00FA0BF8" w:rsidP="00F033AC">
      <w:pPr>
        <w:spacing w:after="240"/>
        <w:jc w:val="both"/>
        <w:rPr>
          <w:rFonts w:ascii="Arial" w:hAnsi="Arial"/>
          <w:sz w:val="26"/>
          <w:szCs w:val="26"/>
          <w:lang w:val="es-ES_tradnl"/>
        </w:rPr>
      </w:pPr>
      <w:r w:rsidRPr="00F033AC">
        <w:rPr>
          <w:rFonts w:ascii="Arial" w:hAnsi="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F033AC">
        <w:rPr>
          <w:rFonts w:ascii="Arial" w:hAnsi="Arial"/>
          <w:sz w:val="26"/>
          <w:szCs w:val="26"/>
          <w:highlight w:val="yellow"/>
          <w:lang w:val="es-ES_tradnl"/>
        </w:rPr>
        <w:t>[child´s name]</w:t>
      </w:r>
      <w:r w:rsidRPr="00F033AC">
        <w:rPr>
          <w:rFonts w:ascii="Arial" w:hAnsi="Arial"/>
          <w:sz w:val="26"/>
          <w:szCs w:val="26"/>
          <w:lang w:val="es-ES_tradnl"/>
        </w:rPr>
        <w:t xml:space="preserve">.  Este incidente ocurrió aproximadamente el </w:t>
      </w:r>
      <w:r w:rsidRPr="00F033AC">
        <w:rPr>
          <w:rFonts w:ascii="Arial" w:hAnsi="Arial"/>
          <w:sz w:val="26"/>
          <w:szCs w:val="26"/>
          <w:highlight w:val="yellow"/>
          <w:lang w:val="es-ES_tradnl"/>
        </w:rPr>
        <w:t>[month, day, year</w:t>
      </w:r>
      <w:r w:rsidRPr="00F033AC">
        <w:rPr>
          <w:rFonts w:ascii="Arial" w:hAnsi="Arial"/>
          <w:sz w:val="26"/>
          <w:szCs w:val="26"/>
          <w:lang w:val="es-ES_tradnl"/>
        </w:rPr>
        <w:t xml:space="preserve">], en el momento que DFS ha determinado que usted </w:t>
      </w:r>
      <w:r w:rsidRPr="00F033AC">
        <w:rPr>
          <w:rFonts w:ascii="Arial" w:hAnsi="Arial"/>
          <w:sz w:val="26"/>
          <w:szCs w:val="26"/>
          <w:highlight w:val="yellow"/>
          <w:lang w:val="es-ES_tradnl"/>
        </w:rPr>
        <w:t>[describe the incident of abuse or neglect]</w:t>
      </w:r>
      <w:r w:rsidRPr="00F033AC">
        <w:rPr>
          <w:rFonts w:ascii="Arial" w:hAnsi="Arial"/>
          <w:sz w:val="26"/>
          <w:szCs w:val="26"/>
          <w:lang w:val="es-ES_tradnl"/>
        </w:rPr>
        <w:t xml:space="preserve">.  Su caso será </w:t>
      </w:r>
      <w:r w:rsidRPr="00F033AC">
        <w:rPr>
          <w:rFonts w:ascii="Arial" w:hAnsi="Arial"/>
          <w:sz w:val="26"/>
          <w:szCs w:val="26"/>
          <w:highlight w:val="yellow"/>
          <w:lang w:val="es-ES_tradnl"/>
        </w:rPr>
        <w:t>(transferido/cerrado;</w:t>
      </w:r>
      <w:r w:rsidRPr="00F033AC">
        <w:rPr>
          <w:rFonts w:ascii="Arial" w:hAnsi="Arial"/>
          <w:sz w:val="26"/>
          <w:szCs w:val="26"/>
          <w:lang w:val="es-ES_tradnl"/>
        </w:rPr>
        <w:t xml:space="preserve"> </w:t>
      </w:r>
      <w:r w:rsidRPr="00F033AC">
        <w:rPr>
          <w:rFonts w:ascii="Arial" w:hAnsi="Arial"/>
          <w:sz w:val="26"/>
          <w:szCs w:val="26"/>
          <w:highlight w:val="yellow"/>
          <w:lang w:val="es-ES_tradnl"/>
        </w:rPr>
        <w:t>if closed explain why).</w:t>
      </w:r>
    </w:p>
    <w:p w14:paraId="6D603E73" w14:textId="6AB57D5A" w:rsidR="00FA0BF8" w:rsidRPr="00F033AC" w:rsidRDefault="00FA0BF8" w:rsidP="00F033AC">
      <w:pPr>
        <w:spacing w:after="240"/>
        <w:ind w:firstLine="720"/>
        <w:jc w:val="both"/>
        <w:rPr>
          <w:sz w:val="26"/>
          <w:szCs w:val="26"/>
          <w:lang w:val="es-ES_tradnl"/>
        </w:rPr>
      </w:pPr>
      <w:proofErr w:type="gramStart"/>
      <w:r w:rsidRPr="00F033AC">
        <w:rPr>
          <w:rFonts w:ascii="Arial" w:hAnsi="Arial"/>
          <w:sz w:val="26"/>
          <w:szCs w:val="26"/>
          <w:lang w:val="es-ES_tradnl"/>
        </w:rPr>
        <w:t>De acuerdo a</w:t>
      </w:r>
      <w:proofErr w:type="gramEnd"/>
      <w:r w:rsidRPr="00F033AC">
        <w:rPr>
          <w:rFonts w:ascii="Arial" w:hAnsi="Arial"/>
          <w:sz w:val="26"/>
          <w:szCs w:val="26"/>
          <w:lang w:val="es-ES_tradnl"/>
        </w:rPr>
        <w:t xml:space="preserve"> las disposiciones del Título 16, Capítulo 9 del </w:t>
      </w:r>
      <w:r w:rsidRPr="00F033AC">
        <w:rPr>
          <w:rFonts w:ascii="Arial" w:hAnsi="Arial"/>
          <w:sz w:val="26"/>
          <w:szCs w:val="26"/>
          <w:u w:val="single"/>
          <w:lang w:val="es-ES_tradnl"/>
        </w:rPr>
        <w:t>Código de Delaware</w:t>
      </w:r>
      <w:r w:rsidRPr="00F033AC">
        <w:rPr>
          <w:rFonts w:ascii="Arial" w:hAnsi="Arial"/>
          <w:sz w:val="26"/>
          <w:szCs w:val="26"/>
          <w:lang w:val="es-ES_tradnl"/>
        </w:rPr>
        <w:t>,</w:t>
      </w:r>
      <w:r w:rsidRPr="00F033AC">
        <w:rPr>
          <w:rFonts w:ascii="Arial" w:hAnsi="Arial"/>
          <w:b/>
          <w:sz w:val="26"/>
          <w:szCs w:val="26"/>
          <w:lang w:val="es-ES_tradnl"/>
        </w:rPr>
        <w:t xml:space="preserve"> POR FAVOR TENGA EN CUENTA: </w:t>
      </w:r>
      <w:r w:rsidRPr="00F033AC">
        <w:rPr>
          <w:rFonts w:ascii="Arial" w:hAnsi="Arial"/>
          <w:sz w:val="26"/>
          <w:szCs w:val="26"/>
          <w:lang w:val="es-ES_tradnl"/>
        </w:rPr>
        <w:t xml:space="preserve"> Como resultado de esta investigación, DFS intenta confirmar el incidente de abuso o negligencia indicado anteriormente en el Nivel I de Protección de Niños.  Una persona que está confirmada por abuso o negligencia en el Nivel I de Protección de Niños no será colocada en el Registro de Protección de Niños, y no se presentará un dictamen a los empleadores que requieran revisar el Registro, y será elegible para empleo en un centro de guardería, centro de atención médica, o escuela pública, pero su nombre y otra información 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w:t>
      </w:r>
      <w:r w:rsidRPr="00F033AC">
        <w:rPr>
          <w:rFonts w:ascii="Arial" w:hAnsi="Arial"/>
          <w:sz w:val="26"/>
          <w:szCs w:val="26"/>
          <w:lang w:val="es-ES_tradnl"/>
        </w:rPr>
        <w:lastRenderedPageBreak/>
        <w:t>que reportar de acuerdo a lo que dice la Sección 309, del Título 31, o cualquier otro propósito considerado en la Sección 906 (b) del Capítulo 9.</w:t>
      </w:r>
    </w:p>
    <w:p w14:paraId="1D6FA399" w14:textId="0EF082F6" w:rsidR="00BE6E85" w:rsidRPr="00F033AC" w:rsidRDefault="00FA0BF8" w:rsidP="00F033AC">
      <w:pPr>
        <w:spacing w:after="240"/>
        <w:ind w:firstLine="720"/>
        <w:jc w:val="both"/>
        <w:rPr>
          <w:rFonts w:ascii="Arial" w:hAnsi="Arial"/>
          <w:sz w:val="26"/>
          <w:szCs w:val="26"/>
          <w:lang w:val="es-ES_tradnl"/>
        </w:rPr>
      </w:pPr>
      <w:r w:rsidRPr="00F033AC">
        <w:rPr>
          <w:rFonts w:ascii="Arial" w:hAnsi="Arial"/>
          <w:sz w:val="26"/>
          <w:szCs w:val="26"/>
          <w:lang w:val="es-ES_tradnl"/>
        </w:rPr>
        <w:t xml:space="preserve">Tiene el derecho de pedir una audiencia en la Corte de Familia antes que esta determinación propuesta sea final.  Un pedido para una audiencia antes de que esta determinación llegue a ser final debe hacerse por escrito dentro de treinta (30) días de la fecha de envío de este aviso y enviado al:  </w:t>
      </w:r>
      <w:r w:rsidRPr="00F033AC">
        <w:rPr>
          <w:rFonts w:ascii="Arial" w:hAnsi="Arial"/>
          <w:sz w:val="26"/>
          <w:szCs w:val="26"/>
        </w:rPr>
        <w:t>Division of Family Services</w:t>
      </w:r>
      <w:r w:rsidRPr="00F033AC">
        <w:rPr>
          <w:rFonts w:ascii="Arial" w:hAnsi="Arial"/>
          <w:sz w:val="26"/>
          <w:szCs w:val="26"/>
          <w:lang w:val="es-ES_tradnl"/>
        </w:rPr>
        <w:t xml:space="preserve"> </w:t>
      </w:r>
      <w:r w:rsidR="0096127E" w:rsidRPr="00F033AC">
        <w:rPr>
          <w:rFonts w:ascii="Arial" w:hAnsi="Arial"/>
          <w:sz w:val="26"/>
          <w:szCs w:val="26"/>
          <w:lang w:val="es-ES_tradnl"/>
        </w:rPr>
        <w:t xml:space="preserve">– </w:t>
      </w:r>
      <w:proofErr w:type="spellStart"/>
      <w:r w:rsidR="0096127E" w:rsidRPr="00F033AC">
        <w:rPr>
          <w:rFonts w:ascii="Arial" w:hAnsi="Arial"/>
          <w:sz w:val="26"/>
          <w:szCs w:val="26"/>
          <w:lang w:val="es-ES_tradnl"/>
        </w:rPr>
        <w:t>Substantiation</w:t>
      </w:r>
      <w:proofErr w:type="spellEnd"/>
      <w:r w:rsidR="0096127E" w:rsidRPr="00F033AC">
        <w:rPr>
          <w:rFonts w:ascii="Arial" w:hAnsi="Arial"/>
          <w:sz w:val="26"/>
          <w:szCs w:val="26"/>
          <w:lang w:val="es-ES_tradnl"/>
        </w:rPr>
        <w:t xml:space="preserve"> Hearing </w:t>
      </w:r>
      <w:proofErr w:type="spellStart"/>
      <w:r w:rsidR="0096127E" w:rsidRPr="00F033AC">
        <w:rPr>
          <w:rFonts w:ascii="Arial" w:hAnsi="Arial"/>
          <w:sz w:val="26"/>
          <w:szCs w:val="26"/>
          <w:lang w:val="es-ES_tradnl"/>
        </w:rPr>
        <w:t>Coordinator</w:t>
      </w:r>
      <w:proofErr w:type="spellEnd"/>
      <w:r w:rsidR="0096127E" w:rsidRPr="00F033AC">
        <w:rPr>
          <w:rFonts w:ascii="Arial" w:hAnsi="Arial"/>
          <w:sz w:val="26"/>
          <w:szCs w:val="26"/>
          <w:lang w:val="es-ES_tradnl"/>
        </w:rPr>
        <w:t xml:space="preserve"> (División de Servicios para </w:t>
      </w:r>
      <w:r w:rsidR="00F033AC" w:rsidRPr="00F033AC">
        <w:rPr>
          <w:rFonts w:ascii="Arial" w:hAnsi="Arial"/>
          <w:sz w:val="26"/>
          <w:szCs w:val="26"/>
          <w:lang w:val="es-ES_tradnl"/>
        </w:rPr>
        <w:t>Familias</w:t>
      </w:r>
      <w:r w:rsidR="00F033AC" w:rsidRPr="00F033AC">
        <w:rPr>
          <w:rFonts w:ascii="Arial" w:hAnsi="Arial" w:cs="Arial"/>
          <w:sz w:val="26"/>
          <w:szCs w:val="26"/>
          <w:shd w:val="clear" w:color="auto" w:fill="FFFFFF"/>
        </w:rPr>
        <w:t xml:space="preserve"> -</w:t>
      </w:r>
      <w:r w:rsidR="0096127E" w:rsidRPr="00F033AC">
        <w:rPr>
          <w:rFonts w:ascii="Arial" w:hAnsi="Arial" w:cs="Arial"/>
          <w:sz w:val="26"/>
          <w:szCs w:val="26"/>
          <w:shd w:val="clear" w:color="auto" w:fill="FFFFFF"/>
        </w:rPr>
        <w:t xml:space="preserve"> </w:t>
      </w:r>
      <w:proofErr w:type="spellStart"/>
      <w:r w:rsidR="0096127E" w:rsidRPr="00F033AC">
        <w:rPr>
          <w:rFonts w:ascii="Arial" w:hAnsi="Arial" w:cs="Arial"/>
          <w:sz w:val="26"/>
          <w:szCs w:val="26"/>
          <w:shd w:val="clear" w:color="auto" w:fill="FFFFFF"/>
        </w:rPr>
        <w:t>Coordinador</w:t>
      </w:r>
      <w:proofErr w:type="spellEnd"/>
      <w:r w:rsidR="0096127E" w:rsidRPr="00F033AC">
        <w:rPr>
          <w:rFonts w:ascii="Arial" w:hAnsi="Arial" w:cs="Arial"/>
          <w:sz w:val="26"/>
          <w:szCs w:val="26"/>
          <w:shd w:val="clear" w:color="auto" w:fill="FFFFFF"/>
        </w:rPr>
        <w:t xml:space="preserve"> de </w:t>
      </w:r>
      <w:proofErr w:type="spellStart"/>
      <w:r w:rsidR="0096127E" w:rsidRPr="00F033AC">
        <w:rPr>
          <w:rFonts w:ascii="Arial" w:hAnsi="Arial" w:cs="Arial"/>
          <w:sz w:val="26"/>
          <w:szCs w:val="26"/>
          <w:shd w:val="clear" w:color="auto" w:fill="FFFFFF"/>
        </w:rPr>
        <w:t>Confirmación</w:t>
      </w:r>
      <w:proofErr w:type="spellEnd"/>
      <w:r w:rsidR="0096127E" w:rsidRPr="00F033AC">
        <w:rPr>
          <w:rFonts w:ascii="Arial" w:hAnsi="Arial" w:cs="Arial"/>
          <w:sz w:val="26"/>
          <w:szCs w:val="26"/>
          <w:shd w:val="clear" w:color="auto" w:fill="FFFFFF"/>
        </w:rPr>
        <w:t xml:space="preserve"> de Audiencias)</w:t>
      </w:r>
      <w:r w:rsidRPr="00F033AC">
        <w:rPr>
          <w:rFonts w:ascii="Arial" w:hAnsi="Arial"/>
          <w:sz w:val="26"/>
          <w:szCs w:val="26"/>
          <w:lang w:val="es-ES_tradnl"/>
        </w:rPr>
        <w:t xml:space="preserve">, 1825 </w:t>
      </w:r>
      <w:proofErr w:type="spellStart"/>
      <w:r w:rsidRPr="00F033AC">
        <w:rPr>
          <w:rFonts w:ascii="Arial" w:hAnsi="Arial"/>
          <w:sz w:val="26"/>
          <w:szCs w:val="26"/>
        </w:rPr>
        <w:t>Faulkland</w:t>
      </w:r>
      <w:proofErr w:type="spellEnd"/>
      <w:r w:rsidRPr="00F033AC">
        <w:rPr>
          <w:rFonts w:ascii="Arial" w:hAnsi="Arial"/>
          <w:sz w:val="26"/>
          <w:szCs w:val="26"/>
        </w:rPr>
        <w:t xml:space="preserve"> Road, Wilmington</w:t>
      </w:r>
      <w:r w:rsidRPr="00F033AC">
        <w:rPr>
          <w:rFonts w:ascii="Arial" w:hAnsi="Arial"/>
          <w:sz w:val="26"/>
          <w:szCs w:val="26"/>
          <w:lang w:val="es-ES_tradnl"/>
        </w:rPr>
        <w:t xml:space="preserve">, DE 19805.  Se incluye con este Aviso un formulario para que lo devuelva a DFS para pedir una audiencia.  Cuando se reciba su pedido escrito a tiempo para una audiencia, DFS presentará una Petición para la Confirmación en la Corte de Familia.  </w:t>
      </w:r>
    </w:p>
    <w:p w14:paraId="5EE3E312" w14:textId="3A218D20" w:rsidR="00B86C67" w:rsidRPr="00F033AC" w:rsidRDefault="00BE6E85" w:rsidP="00F033AC">
      <w:pPr>
        <w:spacing w:after="240"/>
        <w:jc w:val="both"/>
        <w:rPr>
          <w:rFonts w:ascii="Arial" w:hAnsi="Arial" w:cs="Arial"/>
          <w:color w:val="000000"/>
          <w:sz w:val="26"/>
          <w:szCs w:val="26"/>
        </w:rPr>
      </w:pPr>
      <w:r w:rsidRPr="00F033AC">
        <w:rPr>
          <w:rFonts w:ascii="Arial" w:hAnsi="Arial"/>
          <w:sz w:val="26"/>
          <w:szCs w:val="26"/>
          <w:lang w:val="es-ES_tradnl"/>
        </w:rPr>
        <w:tab/>
      </w:r>
      <w:r w:rsidRPr="00F033AC">
        <w:rPr>
          <w:rFonts w:ascii="Arial" w:hAnsi="Arial" w:cs="Arial"/>
          <w:color w:val="1A2A37"/>
          <w:sz w:val="26"/>
          <w:szCs w:val="26"/>
          <w:lang w:val="es-MX"/>
        </w:rPr>
        <w:t>Si usted está encarando un cargo criminal o varios cargos criminales como resultado de este incidente, los procedimientos del Registro de Protección de Menores serán suspendidos, una vez que hayamos recibido la solicitud de usted para que se realice una audiencia</w:t>
      </w:r>
      <w:r w:rsidR="00F033AC">
        <w:rPr>
          <w:rFonts w:ascii="Arial" w:hAnsi="Arial" w:cs="Arial"/>
          <w:color w:val="1A2A37"/>
          <w:sz w:val="26"/>
          <w:szCs w:val="26"/>
          <w:lang w:val="es-MX"/>
        </w:rPr>
        <w:t xml:space="preserve"> </w:t>
      </w:r>
      <w:r w:rsidRPr="00F033AC">
        <w:rPr>
          <w:rFonts w:ascii="Arial" w:hAnsi="Arial" w:cs="Arial"/>
          <w:color w:val="1A2A37"/>
          <w:sz w:val="26"/>
          <w:szCs w:val="26"/>
          <w:lang w:val="es-MX"/>
        </w:rPr>
        <w:t>a este respecto, y esto permanecerá de esta manera hasta que el caso criminal haya sido concluido. Una declaración de culpa a cualquier cargo criminal que se relacione con este incidente puede exponerlo a usted a que sea colocado en un nivel mayor dentro del Registro de Protección para Menores. Usted tal vez llegue a necesitar consultar un abogado para que le pueda explicar todas las consecuencias posibles de esta decisión.</w:t>
      </w:r>
      <w:r w:rsidR="00B86C67" w:rsidRPr="00F033AC">
        <w:rPr>
          <w:rFonts w:ascii="Arial" w:hAnsi="Arial" w:cs="Arial"/>
          <w:color w:val="1A2A37"/>
          <w:sz w:val="26"/>
          <w:szCs w:val="26"/>
          <w:lang w:val="es-MX"/>
        </w:rPr>
        <w:t xml:space="preserve">  </w:t>
      </w:r>
      <w:r w:rsidR="00B86C67" w:rsidRPr="00F033AC">
        <w:rPr>
          <w:rFonts w:ascii="Arial" w:hAnsi="Arial" w:cs="Arial"/>
          <w:color w:val="000000"/>
          <w:sz w:val="26"/>
          <w:szCs w:val="26"/>
          <w:lang w:val="es-MX"/>
        </w:rPr>
        <w:t xml:space="preserve">Si usted no hace su solicitud para una audiencia dentro de los siguientes 30 (treinta) días, (aun incluso si usted tiene un caso criminal que todavía este pendiente en el sistema legal), usted va a ser inscrito en el Registro de Protección para Menores en el Nivel I por el incidente descrito en esta notificación. </w:t>
      </w:r>
    </w:p>
    <w:p w14:paraId="5DDC1194" w14:textId="7FDEBB0E" w:rsidR="00FA0BF8" w:rsidRPr="00F033AC" w:rsidRDefault="00FA0BF8" w:rsidP="00F033AC">
      <w:pPr>
        <w:spacing w:after="600"/>
        <w:ind w:left="4320"/>
        <w:rPr>
          <w:rFonts w:ascii="Arial" w:hAnsi="Arial"/>
          <w:sz w:val="26"/>
          <w:szCs w:val="26"/>
          <w:lang w:val="es-ES_tradnl"/>
        </w:rPr>
      </w:pPr>
      <w:r w:rsidRPr="00F033AC">
        <w:rPr>
          <w:rFonts w:ascii="Arial" w:hAnsi="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F033AC" w:rsidRPr="00F033AC" w14:paraId="1828CA75" w14:textId="77777777" w:rsidTr="003A0A04">
        <w:trPr>
          <w:trHeight w:val="1440"/>
        </w:trPr>
        <w:tc>
          <w:tcPr>
            <w:tcW w:w="3600" w:type="dxa"/>
            <w:vAlign w:val="center"/>
          </w:tcPr>
          <w:p w14:paraId="5246BA00" w14:textId="77777777" w:rsidR="00F033AC" w:rsidRPr="00F033AC" w:rsidRDefault="00F033AC" w:rsidP="00F033AC">
            <w:pPr>
              <w:ind w:left="-105"/>
              <w:jc w:val="center"/>
              <w:rPr>
                <w:rFonts w:ascii="Arial" w:hAnsi="Arial" w:cs="Arial"/>
                <w:sz w:val="26"/>
                <w:szCs w:val="26"/>
              </w:rPr>
            </w:pPr>
            <w:r w:rsidRPr="00F033AC">
              <w:rPr>
                <w:rFonts w:ascii="Arial" w:hAnsi="Arial" w:cs="Arial"/>
                <w:sz w:val="26"/>
                <w:szCs w:val="26"/>
              </w:rPr>
              <w:t xml:space="preserve">Para </w:t>
            </w:r>
            <w:proofErr w:type="spellStart"/>
            <w:r w:rsidRPr="00F033AC">
              <w:rPr>
                <w:rFonts w:ascii="Arial" w:hAnsi="Arial" w:cs="Arial"/>
                <w:sz w:val="26"/>
                <w:szCs w:val="26"/>
              </w:rPr>
              <w:t>servicios</w:t>
            </w:r>
            <w:proofErr w:type="spellEnd"/>
            <w:r w:rsidRPr="00F033AC">
              <w:rPr>
                <w:rFonts w:ascii="Arial" w:hAnsi="Arial" w:cs="Arial"/>
                <w:sz w:val="26"/>
                <w:szCs w:val="26"/>
              </w:rPr>
              <w:t xml:space="preserve"> </w:t>
            </w:r>
            <w:proofErr w:type="spellStart"/>
            <w:r w:rsidRPr="00F033AC">
              <w:rPr>
                <w:rFonts w:ascii="Arial" w:hAnsi="Arial" w:cs="Arial"/>
                <w:sz w:val="26"/>
                <w:szCs w:val="26"/>
              </w:rPr>
              <w:t>adicionales</w:t>
            </w:r>
            <w:proofErr w:type="spellEnd"/>
            <w:r w:rsidRPr="00F033AC">
              <w:rPr>
                <w:rFonts w:ascii="Arial" w:hAnsi="Arial" w:cs="Arial"/>
                <w:sz w:val="26"/>
                <w:szCs w:val="26"/>
              </w:rPr>
              <w:t xml:space="preserve">, </w:t>
            </w:r>
          </w:p>
          <w:p w14:paraId="7E5A64A4" w14:textId="77777777" w:rsidR="00F033AC" w:rsidRPr="00F033AC" w:rsidRDefault="00F033AC" w:rsidP="00F033AC">
            <w:pPr>
              <w:ind w:left="-105"/>
              <w:jc w:val="center"/>
              <w:rPr>
                <w:rFonts w:ascii="Arial" w:hAnsi="Arial" w:cs="Arial"/>
                <w:sz w:val="26"/>
                <w:szCs w:val="26"/>
              </w:rPr>
            </w:pPr>
            <w:proofErr w:type="spellStart"/>
            <w:r w:rsidRPr="00F033AC">
              <w:rPr>
                <w:rFonts w:ascii="Arial" w:hAnsi="Arial" w:cs="Arial"/>
                <w:sz w:val="26"/>
                <w:szCs w:val="26"/>
              </w:rPr>
              <w:t>por</w:t>
            </w:r>
            <w:proofErr w:type="spellEnd"/>
            <w:r w:rsidRPr="00F033AC">
              <w:rPr>
                <w:rFonts w:ascii="Arial" w:hAnsi="Arial" w:cs="Arial"/>
                <w:sz w:val="26"/>
                <w:szCs w:val="26"/>
              </w:rPr>
              <w:t xml:space="preserve"> favor </w:t>
            </w:r>
            <w:proofErr w:type="spellStart"/>
            <w:r w:rsidRPr="00F033AC">
              <w:rPr>
                <w:rFonts w:ascii="Arial" w:hAnsi="Arial" w:cs="Arial"/>
                <w:sz w:val="26"/>
                <w:szCs w:val="26"/>
              </w:rPr>
              <w:t>visite</w:t>
            </w:r>
            <w:proofErr w:type="spellEnd"/>
            <w:r w:rsidRPr="00F033AC">
              <w:rPr>
                <w:rFonts w:ascii="Arial" w:hAnsi="Arial" w:cs="Arial"/>
                <w:sz w:val="26"/>
                <w:szCs w:val="26"/>
              </w:rPr>
              <w:t xml:space="preserve"> </w:t>
            </w:r>
            <w:proofErr w:type="spellStart"/>
            <w:r w:rsidRPr="00F033AC">
              <w:rPr>
                <w:rFonts w:ascii="Arial" w:hAnsi="Arial" w:cs="Arial"/>
                <w:sz w:val="26"/>
                <w:szCs w:val="26"/>
              </w:rPr>
              <w:t>nuestro</w:t>
            </w:r>
            <w:proofErr w:type="spellEnd"/>
            <w:r w:rsidRPr="00F033AC">
              <w:rPr>
                <w:rFonts w:ascii="Arial" w:hAnsi="Arial" w:cs="Arial"/>
                <w:sz w:val="26"/>
                <w:szCs w:val="26"/>
              </w:rPr>
              <w:t xml:space="preserve"> Directorio </w:t>
            </w:r>
            <w:proofErr w:type="spellStart"/>
            <w:r w:rsidRPr="00F033AC">
              <w:rPr>
                <w:rFonts w:ascii="Arial" w:hAnsi="Arial" w:cs="Arial"/>
                <w:sz w:val="26"/>
                <w:szCs w:val="26"/>
              </w:rPr>
              <w:t>Comunitario</w:t>
            </w:r>
            <w:proofErr w:type="spellEnd"/>
            <w:r w:rsidRPr="00F033AC">
              <w:rPr>
                <w:rFonts w:ascii="Arial" w:hAnsi="Arial" w:cs="Arial"/>
                <w:sz w:val="26"/>
                <w:szCs w:val="26"/>
              </w:rPr>
              <w:t xml:space="preserve"> FIRST.</w:t>
            </w:r>
          </w:p>
        </w:tc>
        <w:tc>
          <w:tcPr>
            <w:tcW w:w="5760" w:type="dxa"/>
            <w:vAlign w:val="center"/>
          </w:tcPr>
          <w:p w14:paraId="6CD3F531" w14:textId="77777777" w:rsidR="00F033AC" w:rsidRPr="00F033AC" w:rsidRDefault="00F033AC" w:rsidP="00F033AC">
            <w:pPr>
              <w:ind w:left="615"/>
              <w:rPr>
                <w:rFonts w:ascii="Arial" w:hAnsi="Arial" w:cs="Arial"/>
                <w:sz w:val="26"/>
                <w:szCs w:val="26"/>
              </w:rPr>
            </w:pPr>
            <w:r w:rsidRPr="00F033AC">
              <w:rPr>
                <w:rFonts w:ascii="Arial" w:hAnsi="Arial" w:cs="Arial"/>
                <w:sz w:val="26"/>
                <w:szCs w:val="26"/>
                <w:highlight w:val="yellow"/>
              </w:rPr>
              <w:t>Caseworker’s Name</w:t>
            </w:r>
          </w:p>
          <w:p w14:paraId="1A723E55" w14:textId="77777777" w:rsidR="00F033AC" w:rsidRPr="00F033AC" w:rsidRDefault="00F033AC" w:rsidP="00F033AC">
            <w:pPr>
              <w:ind w:left="615"/>
              <w:rPr>
                <w:rFonts w:ascii="Arial" w:hAnsi="Arial" w:cs="Arial"/>
                <w:sz w:val="26"/>
                <w:szCs w:val="26"/>
              </w:rPr>
            </w:pPr>
            <w:r w:rsidRPr="00F033AC">
              <w:rPr>
                <w:rFonts w:ascii="Arial" w:hAnsi="Arial" w:cs="Arial"/>
                <w:sz w:val="26"/>
                <w:szCs w:val="26"/>
                <w:highlight w:val="yellow"/>
              </w:rPr>
              <w:t>Job Title</w:t>
            </w:r>
          </w:p>
          <w:p w14:paraId="2BCDFB27" w14:textId="77777777" w:rsidR="00F033AC" w:rsidRPr="00F033AC" w:rsidRDefault="00F033AC" w:rsidP="00F033AC">
            <w:pPr>
              <w:ind w:left="615"/>
              <w:rPr>
                <w:rFonts w:ascii="Arial" w:hAnsi="Arial" w:cs="Arial"/>
                <w:sz w:val="26"/>
                <w:szCs w:val="26"/>
              </w:rPr>
            </w:pPr>
            <w:r w:rsidRPr="00F033AC">
              <w:rPr>
                <w:rFonts w:ascii="Arial" w:hAnsi="Arial" w:cs="Arial"/>
                <w:sz w:val="26"/>
                <w:szCs w:val="26"/>
                <w:lang w:val="es-ES_tradnl"/>
              </w:rPr>
              <w:t>Unidad de Investigación de DFS</w:t>
            </w:r>
          </w:p>
        </w:tc>
      </w:tr>
      <w:tr w:rsidR="00F033AC" w:rsidRPr="00F033AC" w14:paraId="525E9543" w14:textId="77777777" w:rsidTr="003A0A04">
        <w:trPr>
          <w:trHeight w:val="1440"/>
        </w:trPr>
        <w:tc>
          <w:tcPr>
            <w:tcW w:w="3600" w:type="dxa"/>
            <w:vAlign w:val="center"/>
          </w:tcPr>
          <w:p w14:paraId="6FEBA253" w14:textId="77777777" w:rsidR="00F033AC" w:rsidRPr="00F033AC" w:rsidRDefault="00F033AC" w:rsidP="00F033AC">
            <w:pPr>
              <w:jc w:val="center"/>
              <w:rPr>
                <w:rFonts w:ascii="Arial" w:hAnsi="Arial" w:cs="Arial"/>
                <w:sz w:val="26"/>
                <w:szCs w:val="26"/>
              </w:rPr>
            </w:pPr>
            <w:r w:rsidRPr="00F033AC">
              <w:rPr>
                <w:rFonts w:ascii="Arial" w:hAnsi="Arial" w:cs="Arial"/>
                <w:noProof/>
                <w:sz w:val="26"/>
                <w:szCs w:val="26"/>
              </w:rPr>
              <w:drawing>
                <wp:inline distT="0" distB="0" distL="0" distR="0" wp14:anchorId="11911105" wp14:editId="0546B2F4">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DBF305B" w14:textId="77777777" w:rsidR="00F033AC" w:rsidRPr="00F033AC" w:rsidRDefault="00F033AC" w:rsidP="00F033AC">
            <w:pPr>
              <w:ind w:left="615"/>
              <w:rPr>
                <w:rFonts w:ascii="Arial" w:hAnsi="Arial" w:cs="Arial"/>
                <w:sz w:val="26"/>
                <w:szCs w:val="26"/>
              </w:rPr>
            </w:pPr>
            <w:r w:rsidRPr="00F033AC">
              <w:rPr>
                <w:rFonts w:ascii="Arial" w:hAnsi="Arial" w:cs="Arial"/>
                <w:sz w:val="26"/>
                <w:szCs w:val="26"/>
                <w:highlight w:val="yellow"/>
              </w:rPr>
              <w:t>Supervisor’s Name</w:t>
            </w:r>
          </w:p>
          <w:p w14:paraId="6AAEE39B" w14:textId="77777777" w:rsidR="00F033AC" w:rsidRPr="00F033AC" w:rsidRDefault="00F033AC" w:rsidP="00F033AC">
            <w:pPr>
              <w:ind w:left="615"/>
              <w:rPr>
                <w:rFonts w:ascii="Arial" w:hAnsi="Arial" w:cs="Arial"/>
                <w:sz w:val="26"/>
                <w:szCs w:val="26"/>
              </w:rPr>
            </w:pPr>
            <w:r w:rsidRPr="00F033AC">
              <w:rPr>
                <w:rFonts w:ascii="Arial" w:hAnsi="Arial" w:cs="Arial"/>
                <w:sz w:val="26"/>
                <w:szCs w:val="26"/>
                <w:highlight w:val="yellow"/>
                <w:lang w:val="es-ES_tradnl"/>
              </w:rPr>
              <w:t>Supervisor(a)</w:t>
            </w:r>
            <w:r w:rsidRPr="00F033AC">
              <w:rPr>
                <w:rFonts w:ascii="Arial" w:hAnsi="Arial" w:cs="Arial"/>
                <w:sz w:val="26"/>
                <w:szCs w:val="26"/>
                <w:lang w:val="es-ES_tradnl"/>
              </w:rPr>
              <w:t xml:space="preserve"> de Investigación</w:t>
            </w:r>
          </w:p>
        </w:tc>
      </w:tr>
    </w:tbl>
    <w:p w14:paraId="41ADE8D6" w14:textId="77777777" w:rsidR="00FA0BF8" w:rsidRPr="00F033AC" w:rsidRDefault="00FA0BF8" w:rsidP="00C2550C">
      <w:pPr>
        <w:spacing w:before="240" w:after="240"/>
        <w:rPr>
          <w:rFonts w:ascii="Arial" w:hAnsi="Arial"/>
          <w:sz w:val="26"/>
          <w:szCs w:val="26"/>
          <w:lang w:val="es-ES_tradnl"/>
        </w:rPr>
      </w:pPr>
      <w:r w:rsidRPr="00F033AC">
        <w:rPr>
          <w:rFonts w:ascii="Arial" w:hAnsi="Arial"/>
          <w:sz w:val="26"/>
          <w:szCs w:val="26"/>
          <w:lang w:val="es-ES_tradnl"/>
        </w:rPr>
        <w:t>Pc:  Registro del Caso</w:t>
      </w:r>
    </w:p>
    <w:p w14:paraId="7AA9726E" w14:textId="58992374" w:rsidR="00FA0BF8" w:rsidRPr="00F033AC" w:rsidRDefault="00EF74B0" w:rsidP="005F5304">
      <w:pPr>
        <w:jc w:val="center"/>
        <w:rPr>
          <w:rFonts w:ascii="Arial" w:hAnsi="Arial" w:cs="Arial"/>
          <w:b/>
          <w:bCs/>
          <w:color w:val="A20000"/>
          <w:sz w:val="26"/>
          <w:szCs w:val="26"/>
        </w:rPr>
      </w:pPr>
      <w:r w:rsidRPr="00F033AC">
        <w:rPr>
          <w:rFonts w:ascii="Arial" w:hAnsi="Arial" w:cs="Arial"/>
          <w:b/>
          <w:bCs/>
          <w:color w:val="A20000"/>
          <w:sz w:val="26"/>
          <w:szCs w:val="26"/>
        </w:rPr>
        <w:lastRenderedPageBreak/>
        <w:t>HEARING REQUEST FORM MUST BE INCLUDED</w:t>
      </w:r>
    </w:p>
    <w:sectPr w:rsidR="00FA0BF8" w:rsidRPr="00F033AC" w:rsidSect="005F5304">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A2E5" w14:textId="77777777" w:rsidR="00FC6467" w:rsidRDefault="00FC6467" w:rsidP="005F5304">
      <w:r>
        <w:separator/>
      </w:r>
    </w:p>
  </w:endnote>
  <w:endnote w:type="continuationSeparator" w:id="0">
    <w:p w14:paraId="5DC231C5" w14:textId="77777777" w:rsidR="00FC6467" w:rsidRDefault="00FC6467" w:rsidP="005F5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1AFA" w14:textId="338987E4" w:rsidR="005F5304" w:rsidRPr="00F033AC" w:rsidRDefault="005F5304" w:rsidP="005F5304">
    <w:pPr>
      <w:rPr>
        <w:rFonts w:ascii="Arial" w:hAnsi="Arial"/>
        <w:sz w:val="26"/>
        <w:szCs w:val="26"/>
        <w:lang w:val="es-ES_tradnl"/>
      </w:rPr>
    </w:pPr>
    <w:r w:rsidRPr="00F033AC">
      <w:rPr>
        <w:rFonts w:ascii="Arial" w:hAnsi="Arial"/>
        <w:sz w:val="26"/>
        <w:szCs w:val="26"/>
        <w:lang w:val="es-ES_tradnl"/>
      </w:rPr>
      <w:t xml:space="preserve">Doc. 37-06-10-02-12-23-10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1DEA" w14:textId="77777777" w:rsidR="00FC6467" w:rsidRDefault="00FC6467" w:rsidP="005F5304">
      <w:r>
        <w:separator/>
      </w:r>
    </w:p>
  </w:footnote>
  <w:footnote w:type="continuationSeparator" w:id="0">
    <w:p w14:paraId="535E3444" w14:textId="77777777" w:rsidR="00FC6467" w:rsidRDefault="00FC6467" w:rsidP="005F5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activeWritingStyle w:appName="MSWord" w:lang="es-ES_tradnl"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78B"/>
    <w:rsid w:val="00053166"/>
    <w:rsid w:val="00114873"/>
    <w:rsid w:val="00237090"/>
    <w:rsid w:val="0032173C"/>
    <w:rsid w:val="0045078B"/>
    <w:rsid w:val="005A0C4B"/>
    <w:rsid w:val="005F5304"/>
    <w:rsid w:val="00604C4E"/>
    <w:rsid w:val="007608E9"/>
    <w:rsid w:val="00761D9C"/>
    <w:rsid w:val="00852854"/>
    <w:rsid w:val="0096127E"/>
    <w:rsid w:val="00A22955"/>
    <w:rsid w:val="00B86C67"/>
    <w:rsid w:val="00BE6E85"/>
    <w:rsid w:val="00C2550C"/>
    <w:rsid w:val="00C36F29"/>
    <w:rsid w:val="00C74FBB"/>
    <w:rsid w:val="00D24AEB"/>
    <w:rsid w:val="00DB1E57"/>
    <w:rsid w:val="00E0653F"/>
    <w:rsid w:val="00EF74B0"/>
    <w:rsid w:val="00F033AC"/>
    <w:rsid w:val="00F556CA"/>
    <w:rsid w:val="00F75881"/>
    <w:rsid w:val="00FA0BF8"/>
    <w:rsid w:val="00FB78A6"/>
    <w:rsid w:val="00FC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97CEC"/>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BalloonText">
    <w:name w:val="Balloon Text"/>
    <w:basedOn w:val="Normal"/>
    <w:link w:val="BalloonTextChar"/>
    <w:uiPriority w:val="99"/>
    <w:semiHidden/>
    <w:unhideWhenUsed/>
    <w:rsid w:val="00C36F29"/>
    <w:rPr>
      <w:rFonts w:ascii="Tahoma" w:hAnsi="Tahoma" w:cs="Tahoma"/>
      <w:sz w:val="16"/>
      <w:szCs w:val="16"/>
    </w:rPr>
  </w:style>
  <w:style w:type="character" w:customStyle="1" w:styleId="BalloonTextChar">
    <w:name w:val="Balloon Text Char"/>
    <w:link w:val="BalloonText"/>
    <w:uiPriority w:val="99"/>
    <w:semiHidden/>
    <w:rsid w:val="00C36F29"/>
    <w:rPr>
      <w:rFonts w:ascii="Tahoma" w:hAnsi="Tahoma" w:cs="Tahoma"/>
      <w:sz w:val="16"/>
      <w:szCs w:val="16"/>
    </w:rPr>
  </w:style>
  <w:style w:type="paragraph" w:styleId="Revision">
    <w:name w:val="Revision"/>
    <w:hidden/>
    <w:uiPriority w:val="99"/>
    <w:semiHidden/>
    <w:rsid w:val="005F5304"/>
  </w:style>
  <w:style w:type="paragraph" w:styleId="Header">
    <w:name w:val="header"/>
    <w:basedOn w:val="Normal"/>
    <w:link w:val="HeaderChar"/>
    <w:uiPriority w:val="99"/>
    <w:unhideWhenUsed/>
    <w:rsid w:val="005F5304"/>
    <w:pPr>
      <w:tabs>
        <w:tab w:val="center" w:pos="4680"/>
        <w:tab w:val="right" w:pos="9360"/>
      </w:tabs>
    </w:pPr>
  </w:style>
  <w:style w:type="character" w:customStyle="1" w:styleId="HeaderChar">
    <w:name w:val="Header Char"/>
    <w:basedOn w:val="DefaultParagraphFont"/>
    <w:link w:val="Header"/>
    <w:uiPriority w:val="99"/>
    <w:rsid w:val="005F5304"/>
  </w:style>
  <w:style w:type="paragraph" w:styleId="Footer">
    <w:name w:val="footer"/>
    <w:basedOn w:val="Normal"/>
    <w:link w:val="FooterChar"/>
    <w:uiPriority w:val="99"/>
    <w:unhideWhenUsed/>
    <w:rsid w:val="005F5304"/>
    <w:pPr>
      <w:tabs>
        <w:tab w:val="center" w:pos="4680"/>
        <w:tab w:val="right" w:pos="9360"/>
      </w:tabs>
    </w:pPr>
  </w:style>
  <w:style w:type="character" w:customStyle="1" w:styleId="FooterChar">
    <w:name w:val="Footer Char"/>
    <w:basedOn w:val="DefaultParagraphFont"/>
    <w:link w:val="Footer"/>
    <w:uiPriority w:val="99"/>
    <w:rsid w:val="005F5304"/>
  </w:style>
  <w:style w:type="table" w:styleId="TableGrid">
    <w:name w:val="Table Grid"/>
    <w:basedOn w:val="TableNormal"/>
    <w:uiPriority w:val="59"/>
    <w:rsid w:val="00C25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419823">
      <w:bodyDiv w:val="1"/>
      <w:marLeft w:val="0"/>
      <w:marRight w:val="0"/>
      <w:marTop w:val="0"/>
      <w:marBottom w:val="0"/>
      <w:divBdr>
        <w:top w:val="none" w:sz="0" w:space="0" w:color="auto"/>
        <w:left w:val="none" w:sz="0" w:space="0" w:color="auto"/>
        <w:bottom w:val="none" w:sz="0" w:space="0" w:color="auto"/>
        <w:right w:val="none" w:sz="0" w:space="0" w:color="auto"/>
      </w:divBdr>
    </w:div>
    <w:div w:id="10772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7C402-A0A3-443B-ABC0-AB29398AB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616</Words>
  <Characters>3517</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Charge Pending (Spanish)</dc:title>
  <dc:subject/>
  <dc:creator>Guadalupe J Reynolds</dc:creator>
  <cp:keywords/>
  <cp:lastModifiedBy>Edge, Terri (DSCYF)</cp:lastModifiedBy>
  <cp:revision>4</cp:revision>
  <dcterms:created xsi:type="dcterms:W3CDTF">2026-07-24T23:27:00Z</dcterms:created>
  <dcterms:modified xsi:type="dcterms:W3CDTF">2026-09-18T15:04:00Z</dcterms:modified>
</cp:coreProperties>
</file>